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26" w:rsidRDefault="00E25426" w:rsidP="00E254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учреждений культуры, подведомственных министерству культуры Архангельской области, </w:t>
      </w:r>
      <w:r w:rsidRPr="00E25426">
        <w:rPr>
          <w:rFonts w:ascii="Times New Roman" w:hAnsi="Times New Roman" w:cs="Times New Roman"/>
          <w:sz w:val="28"/>
          <w:szCs w:val="28"/>
        </w:rPr>
        <w:t xml:space="preserve">предоставляющих многодетным семьям право </w:t>
      </w:r>
      <w:r w:rsidR="005B4E45">
        <w:rPr>
          <w:rFonts w:ascii="Times New Roman" w:hAnsi="Times New Roman" w:cs="Times New Roman"/>
          <w:sz w:val="28"/>
          <w:szCs w:val="28"/>
        </w:rPr>
        <w:br/>
      </w:r>
      <w:r w:rsidRPr="00E25426">
        <w:rPr>
          <w:rFonts w:ascii="Times New Roman" w:hAnsi="Times New Roman" w:cs="Times New Roman"/>
          <w:sz w:val="28"/>
          <w:szCs w:val="28"/>
        </w:rPr>
        <w:t xml:space="preserve">на бесплатное посещение музеев, парков культуры, выставок, в том числе </w:t>
      </w:r>
      <w:r w:rsidR="005B4E45">
        <w:rPr>
          <w:rFonts w:ascii="Times New Roman" w:hAnsi="Times New Roman" w:cs="Times New Roman"/>
          <w:sz w:val="28"/>
          <w:szCs w:val="28"/>
        </w:rPr>
        <w:br/>
      </w:r>
      <w:r w:rsidRPr="00E25426">
        <w:rPr>
          <w:rFonts w:ascii="Times New Roman" w:hAnsi="Times New Roman" w:cs="Times New Roman"/>
          <w:sz w:val="28"/>
          <w:szCs w:val="28"/>
        </w:rPr>
        <w:t>с использованием QR-кода</w:t>
      </w:r>
    </w:p>
    <w:p w:rsidR="00E25426" w:rsidRDefault="00E25426" w:rsidP="00E254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E25426" w:rsidTr="00E25426">
        <w:tc>
          <w:tcPr>
            <w:tcW w:w="846" w:type="dxa"/>
          </w:tcPr>
          <w:p w:rsidR="00E25426" w:rsidRDefault="00E25426" w:rsidP="00E25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5" w:type="dxa"/>
          </w:tcPr>
          <w:p w:rsidR="00E25426" w:rsidRDefault="005B4E45" w:rsidP="00E25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25426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</w:p>
        </w:tc>
      </w:tr>
      <w:tr w:rsidR="00E25426" w:rsidTr="00E25426">
        <w:tc>
          <w:tcPr>
            <w:tcW w:w="846" w:type="dxa"/>
          </w:tcPr>
          <w:p w:rsidR="00E25426" w:rsidRDefault="00E25426" w:rsidP="00E25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E25426" w:rsidRDefault="00E25426" w:rsidP="000A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Архангельской области «Архангельский краеведческий музей»</w:t>
            </w:r>
          </w:p>
        </w:tc>
      </w:tr>
      <w:tr w:rsidR="00E25426" w:rsidTr="00E25426">
        <w:tc>
          <w:tcPr>
            <w:tcW w:w="846" w:type="dxa"/>
          </w:tcPr>
          <w:p w:rsidR="00E25426" w:rsidRDefault="00E25426" w:rsidP="00E25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E25426" w:rsidRDefault="00E25426" w:rsidP="000A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Архангельской области «Государственное музейное объединение «Художественная культура Русского Севера»</w:t>
            </w:r>
          </w:p>
        </w:tc>
      </w:tr>
      <w:tr w:rsidR="00E25426" w:rsidTr="00E25426">
        <w:tc>
          <w:tcPr>
            <w:tcW w:w="846" w:type="dxa"/>
          </w:tcPr>
          <w:p w:rsidR="00E25426" w:rsidRDefault="00E25426" w:rsidP="00E25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E25426" w:rsidRDefault="00E25426" w:rsidP="000A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Архангельской области «Северный морской музей»</w:t>
            </w:r>
          </w:p>
        </w:tc>
      </w:tr>
      <w:tr w:rsidR="00E25426" w:rsidTr="00E25426">
        <w:tc>
          <w:tcPr>
            <w:tcW w:w="846" w:type="dxa"/>
          </w:tcPr>
          <w:p w:rsidR="00E25426" w:rsidRDefault="00E25426" w:rsidP="00E25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E25426" w:rsidRDefault="00E25426" w:rsidP="000A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Архангельской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историко-художественный и архитектурный музей»</w:t>
            </w:r>
          </w:p>
        </w:tc>
      </w:tr>
      <w:tr w:rsidR="00E25426" w:rsidTr="00E25426">
        <w:tc>
          <w:tcPr>
            <w:tcW w:w="846" w:type="dxa"/>
          </w:tcPr>
          <w:p w:rsidR="00E25426" w:rsidRDefault="00E25426" w:rsidP="00E25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E25426" w:rsidRDefault="00E25426" w:rsidP="000A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Архангельской области «Вельский краеведческий музей имени В.Ф. Кулакова»</w:t>
            </w:r>
          </w:p>
        </w:tc>
      </w:tr>
      <w:tr w:rsidR="00E25426" w:rsidTr="00E25426">
        <w:tc>
          <w:tcPr>
            <w:tcW w:w="846" w:type="dxa"/>
          </w:tcPr>
          <w:p w:rsidR="00E25426" w:rsidRDefault="00E25426" w:rsidP="00E25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E25426" w:rsidRDefault="00E25426" w:rsidP="000A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Архангельской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Сольвычегодский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историко-художественный музей-заповедник»</w:t>
            </w:r>
          </w:p>
        </w:tc>
      </w:tr>
    </w:tbl>
    <w:p w:rsidR="00E25426" w:rsidRPr="00E25426" w:rsidRDefault="00E25426" w:rsidP="00E2542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5426" w:rsidRPr="00E2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85"/>
    <w:rsid w:val="000A303E"/>
    <w:rsid w:val="003E7321"/>
    <w:rsid w:val="00403485"/>
    <w:rsid w:val="005B4E45"/>
    <w:rsid w:val="00E25426"/>
    <w:rsid w:val="00E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173ED-F968-40B6-95A0-656DD1FB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Маямсин Андрей Игоревич</cp:lastModifiedBy>
  <cp:revision>5</cp:revision>
  <cp:lastPrinted>2024-11-25T11:34:00Z</cp:lastPrinted>
  <dcterms:created xsi:type="dcterms:W3CDTF">2024-11-24T11:30:00Z</dcterms:created>
  <dcterms:modified xsi:type="dcterms:W3CDTF">2024-11-25T12:39:00Z</dcterms:modified>
</cp:coreProperties>
</file>