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1" w:tblpY="-1140"/>
        <w:tblW w:w="14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6"/>
        <w:gridCol w:w="2219"/>
      </w:tblGrid>
      <w:tr w:rsidR="00F05D8B" w:rsidRPr="00B366E4" w:rsidTr="007B7993">
        <w:tc>
          <w:tcPr>
            <w:tcW w:w="12426" w:type="dxa"/>
          </w:tcPr>
          <w:p w:rsidR="00F05D8B" w:rsidRPr="00B366E4" w:rsidRDefault="007B7993" w:rsidP="007B79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2491F0D" wp14:editId="2A392033">
                  <wp:simplePos x="1057275" y="7239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753350" cy="10677525"/>
                  <wp:effectExtent l="0" t="0" r="0" b="0"/>
                  <wp:wrapSquare wrapText="bothSides"/>
                  <wp:docPr id="1" name="Рисунок 1" descr="C:\Users\Оксана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ксана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0" cy="1067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366E4" w:rsidRPr="00B366E4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B366E4" w:rsidRPr="00B366E4" w:rsidRDefault="00B366E4" w:rsidP="007B79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6E4" w:rsidRPr="00B366E4" w:rsidRDefault="00833D5C" w:rsidP="007B79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отдела культуры и туризма </w:t>
            </w:r>
            <w:r w:rsidR="00000BD5">
              <w:rPr>
                <w:rFonts w:ascii="Times New Roman" w:hAnsi="Times New Roman" w:cs="Times New Roman"/>
                <w:sz w:val="28"/>
                <w:szCs w:val="28"/>
              </w:rPr>
              <w:t>администрации МО «</w:t>
            </w:r>
            <w:proofErr w:type="spellStart"/>
            <w:r w:rsidR="00000BD5">
              <w:rPr>
                <w:rFonts w:ascii="Times New Roman" w:hAnsi="Times New Roman" w:cs="Times New Roman"/>
                <w:sz w:val="28"/>
                <w:szCs w:val="28"/>
              </w:rPr>
              <w:t>Красноборский</w:t>
            </w:r>
            <w:proofErr w:type="spellEnd"/>
            <w:r w:rsidR="00000BD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  <w:r w:rsidR="00B366E4" w:rsidRPr="00B366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366E4" w:rsidRDefault="00B366E4" w:rsidP="007B79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D5C" w:rsidRPr="00B366E4" w:rsidRDefault="00833D5C" w:rsidP="007B79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6E4" w:rsidRDefault="00833D5C" w:rsidP="007B79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Л.В.Власова</w:t>
            </w:r>
          </w:p>
          <w:p w:rsidR="00BD0884" w:rsidRPr="00B366E4" w:rsidRDefault="00BD0884" w:rsidP="007B79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6E4" w:rsidRPr="00B366E4" w:rsidRDefault="00772F77" w:rsidP="007B79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 2019</w:t>
            </w:r>
            <w:r w:rsidR="00B366E4" w:rsidRPr="00B366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19" w:type="dxa"/>
          </w:tcPr>
          <w:p w:rsidR="00F05D8B" w:rsidRPr="00B366E4" w:rsidRDefault="00F05D8B" w:rsidP="007B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6E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366E4">
              <w:rPr>
                <w:rFonts w:ascii="Times New Roman" w:hAnsi="Times New Roman" w:cs="Times New Roman"/>
                <w:sz w:val="28"/>
                <w:szCs w:val="28"/>
              </w:rPr>
              <w:t>тверждаю</w:t>
            </w:r>
            <w:r w:rsidRPr="00B366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05D8B" w:rsidRPr="00B366E4" w:rsidRDefault="00F05D8B" w:rsidP="007B7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D8B" w:rsidRDefault="00AF6836" w:rsidP="007B79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культуры «Районный культурный центр» МО</w:t>
            </w:r>
            <w:r w:rsidR="00833D5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33D5C">
              <w:rPr>
                <w:rFonts w:ascii="Times New Roman" w:hAnsi="Times New Roman" w:cs="Times New Roman"/>
                <w:sz w:val="28"/>
                <w:szCs w:val="28"/>
              </w:rPr>
              <w:t>Красноборский</w:t>
            </w:r>
            <w:proofErr w:type="spellEnd"/>
            <w:r w:rsidR="00833D5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3D5C">
              <w:rPr>
                <w:rFonts w:ascii="Times New Roman" w:hAnsi="Times New Roman" w:cs="Times New Roman"/>
                <w:sz w:val="28"/>
                <w:szCs w:val="28"/>
              </w:rPr>
              <w:t>Архангельской области</w:t>
            </w:r>
          </w:p>
          <w:p w:rsidR="00B366E4" w:rsidRPr="00B366E4" w:rsidRDefault="00B366E4" w:rsidP="007B79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D8B" w:rsidRPr="00B366E4" w:rsidRDefault="00F05D8B" w:rsidP="007B79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66E4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833D5C">
              <w:rPr>
                <w:rFonts w:ascii="Times New Roman" w:hAnsi="Times New Roman" w:cs="Times New Roman"/>
                <w:sz w:val="28"/>
                <w:szCs w:val="28"/>
              </w:rPr>
              <w:t>Н.В.Копылова</w:t>
            </w:r>
          </w:p>
          <w:p w:rsidR="00F05D8B" w:rsidRPr="00B366E4" w:rsidRDefault="00F05D8B" w:rsidP="007B79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66E4">
              <w:rPr>
                <w:rFonts w:ascii="Times New Roman" w:hAnsi="Times New Roman" w:cs="Times New Roman"/>
                <w:sz w:val="28"/>
                <w:szCs w:val="28"/>
              </w:rPr>
              <w:t xml:space="preserve">«___» </w:t>
            </w:r>
            <w:r w:rsidR="00000BD5">
              <w:rPr>
                <w:rFonts w:ascii="Times New Roman" w:hAnsi="Times New Roman" w:cs="Times New Roman"/>
                <w:sz w:val="28"/>
                <w:szCs w:val="28"/>
              </w:rPr>
              <w:t>_________ 2019</w:t>
            </w:r>
            <w:r w:rsidRPr="00B366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B037FB" w:rsidRPr="00DE7F1D" w:rsidRDefault="00B037FB" w:rsidP="00DE7F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увековечение имени Фёдора Александровича Абрамова</w:t>
      </w:r>
    </w:p>
    <w:p w:rsidR="00DE7F1D" w:rsidRPr="00DE7F1D" w:rsidRDefault="00DE7F1D" w:rsidP="00DE7F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1D">
        <w:rPr>
          <w:rFonts w:ascii="Times New Roman" w:eastAsia="Times New Roman" w:hAnsi="Times New Roman" w:cs="Times New Roman"/>
          <w:sz w:val="28"/>
          <w:szCs w:val="28"/>
        </w:rPr>
        <w:t>- по</w:t>
      </w:r>
      <w:r w:rsidR="006F788C">
        <w:rPr>
          <w:rFonts w:ascii="Times New Roman" w:eastAsia="Times New Roman" w:hAnsi="Times New Roman" w:cs="Times New Roman"/>
          <w:sz w:val="28"/>
          <w:szCs w:val="28"/>
        </w:rPr>
        <w:t>вышение профессионального мастерства руководителей и участников</w:t>
      </w:r>
      <w:r w:rsidRPr="00DE7F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788C">
        <w:rPr>
          <w:rFonts w:ascii="Times New Roman" w:eastAsia="Times New Roman" w:hAnsi="Times New Roman" w:cs="Times New Roman"/>
          <w:sz w:val="28"/>
          <w:szCs w:val="28"/>
        </w:rPr>
        <w:t>любительских театральных коллективов;</w:t>
      </w:r>
    </w:p>
    <w:p w:rsidR="00DE7F1D" w:rsidRPr="00DE7F1D" w:rsidRDefault="00DE7F1D" w:rsidP="00DE7F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1D">
        <w:rPr>
          <w:rFonts w:ascii="Times New Roman" w:eastAsia="Times New Roman" w:hAnsi="Times New Roman" w:cs="Times New Roman"/>
          <w:sz w:val="28"/>
          <w:szCs w:val="28"/>
        </w:rPr>
        <w:t xml:space="preserve">- сохранение и развитие театральных </w:t>
      </w:r>
      <w:r w:rsidR="00B037FB">
        <w:rPr>
          <w:rFonts w:ascii="Times New Roman" w:eastAsia="Times New Roman" w:hAnsi="Times New Roman" w:cs="Times New Roman"/>
          <w:sz w:val="28"/>
          <w:szCs w:val="28"/>
        </w:rPr>
        <w:t>традиций районов Архангельской области</w:t>
      </w:r>
      <w:r w:rsidR="000F526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7F1D" w:rsidRPr="00DE7F1D" w:rsidRDefault="00DE7F1D" w:rsidP="00DE7F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1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037FB">
        <w:rPr>
          <w:rFonts w:ascii="Times New Roman" w:eastAsia="Times New Roman" w:hAnsi="Times New Roman" w:cs="Times New Roman"/>
          <w:sz w:val="28"/>
          <w:szCs w:val="28"/>
        </w:rPr>
        <w:t>создание условий для творческого общения  и обмена опытом любительских театральных коллективов сельских территорий Архангельской области</w:t>
      </w:r>
      <w:r w:rsidR="000F526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37FB" w:rsidRDefault="00DE7F1D" w:rsidP="00B037F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1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037FB">
        <w:rPr>
          <w:rFonts w:ascii="Times New Roman" w:eastAsia="Times New Roman" w:hAnsi="Times New Roman" w:cs="Times New Roman"/>
          <w:sz w:val="28"/>
          <w:szCs w:val="28"/>
        </w:rPr>
        <w:t>выявление новых талантливых режиссеров,</w:t>
      </w:r>
      <w:r w:rsidR="000F52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7FB">
        <w:rPr>
          <w:rFonts w:ascii="Times New Roman" w:eastAsia="Times New Roman" w:hAnsi="Times New Roman" w:cs="Times New Roman"/>
          <w:sz w:val="28"/>
          <w:szCs w:val="28"/>
        </w:rPr>
        <w:t>коллективов,</w:t>
      </w:r>
      <w:r w:rsidR="000F5263">
        <w:rPr>
          <w:rFonts w:ascii="Times New Roman" w:eastAsia="Times New Roman" w:hAnsi="Times New Roman" w:cs="Times New Roman"/>
          <w:sz w:val="28"/>
          <w:szCs w:val="28"/>
        </w:rPr>
        <w:t xml:space="preserve"> исполнителей.</w:t>
      </w:r>
    </w:p>
    <w:p w:rsidR="004E3216" w:rsidRPr="007851E6" w:rsidRDefault="00AF771E" w:rsidP="00AF7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E3216" w:rsidRPr="007851E6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AD41B5"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</w:p>
    <w:p w:rsidR="004D7769" w:rsidRDefault="004E3216" w:rsidP="00833D5C">
      <w:pPr>
        <w:tabs>
          <w:tab w:val="left" w:pos="3840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1E6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="000F5263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="000F5263">
        <w:rPr>
          <w:rFonts w:ascii="Times New Roman" w:hAnsi="Times New Roman" w:cs="Times New Roman"/>
          <w:sz w:val="28"/>
          <w:szCs w:val="28"/>
        </w:rPr>
        <w:t>ринять 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263">
        <w:rPr>
          <w:rFonts w:ascii="Times New Roman" w:hAnsi="Times New Roman" w:cs="Times New Roman"/>
          <w:sz w:val="28"/>
          <w:szCs w:val="28"/>
        </w:rPr>
        <w:t xml:space="preserve"> в фестивале приглашаются</w:t>
      </w:r>
      <w:r w:rsidR="00AF771E">
        <w:rPr>
          <w:rFonts w:ascii="Times New Roman" w:hAnsi="Times New Roman" w:cs="Times New Roman"/>
          <w:sz w:val="28"/>
          <w:szCs w:val="28"/>
        </w:rPr>
        <w:t xml:space="preserve"> </w:t>
      </w:r>
      <w:r w:rsidR="000F5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любительские</w:t>
      </w:r>
      <w:r w:rsidR="00AD41B5">
        <w:rPr>
          <w:rFonts w:ascii="Times New Roman" w:hAnsi="Times New Roman" w:cs="Times New Roman"/>
          <w:sz w:val="28"/>
          <w:szCs w:val="28"/>
        </w:rPr>
        <w:t xml:space="preserve"> театральные</w:t>
      </w:r>
      <w:r>
        <w:rPr>
          <w:rFonts w:ascii="Times New Roman" w:hAnsi="Times New Roman" w:cs="Times New Roman"/>
          <w:sz w:val="28"/>
          <w:szCs w:val="28"/>
        </w:rPr>
        <w:t xml:space="preserve"> коллективы </w:t>
      </w:r>
      <w:r w:rsidR="000F5263">
        <w:rPr>
          <w:rFonts w:ascii="Times New Roman" w:hAnsi="Times New Roman" w:cs="Times New Roman"/>
          <w:sz w:val="28"/>
          <w:szCs w:val="28"/>
        </w:rPr>
        <w:t xml:space="preserve"> сельских территорий Архангельской области</w:t>
      </w:r>
      <w:r w:rsidR="00AF771E">
        <w:rPr>
          <w:rFonts w:ascii="Times New Roman" w:hAnsi="Times New Roman" w:cs="Times New Roman"/>
          <w:sz w:val="28"/>
          <w:szCs w:val="28"/>
        </w:rPr>
        <w:t xml:space="preserve">, спектакли которых соответствуют условиям фестиваля. </w:t>
      </w:r>
      <w:r w:rsidR="00F64570">
        <w:rPr>
          <w:rFonts w:ascii="Times New Roman" w:hAnsi="Times New Roman" w:cs="Times New Roman"/>
          <w:sz w:val="28"/>
          <w:szCs w:val="28"/>
        </w:rPr>
        <w:t>Во</w:t>
      </w:r>
      <w:r w:rsidR="00AF771E">
        <w:rPr>
          <w:rFonts w:ascii="Times New Roman" w:hAnsi="Times New Roman" w:cs="Times New Roman"/>
          <w:sz w:val="28"/>
          <w:szCs w:val="28"/>
        </w:rPr>
        <w:t>зраст участников фестиваля от 16</w:t>
      </w:r>
      <w:r w:rsidR="00F64570">
        <w:rPr>
          <w:rFonts w:ascii="Times New Roman" w:hAnsi="Times New Roman" w:cs="Times New Roman"/>
          <w:sz w:val="28"/>
          <w:szCs w:val="28"/>
        </w:rPr>
        <w:t xml:space="preserve"> </w:t>
      </w:r>
      <w:r w:rsidR="007851E6">
        <w:rPr>
          <w:rFonts w:ascii="Times New Roman" w:hAnsi="Times New Roman" w:cs="Times New Roman"/>
          <w:sz w:val="28"/>
          <w:szCs w:val="28"/>
        </w:rPr>
        <w:t xml:space="preserve"> лет.</w:t>
      </w:r>
      <w:r w:rsidR="00D00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891" w:rsidRDefault="00375891" w:rsidP="007851E6">
      <w:pPr>
        <w:tabs>
          <w:tab w:val="left" w:pos="3840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23E" w:rsidRPr="00AF771E" w:rsidRDefault="00AD41B5" w:rsidP="00D00BBE">
      <w:pPr>
        <w:pStyle w:val="a4"/>
        <w:numPr>
          <w:ilvl w:val="0"/>
          <w:numId w:val="4"/>
        </w:numPr>
        <w:tabs>
          <w:tab w:val="left" w:pos="3840"/>
        </w:tabs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71E">
        <w:rPr>
          <w:rFonts w:ascii="Times New Roman" w:hAnsi="Times New Roman" w:cs="Times New Roman"/>
          <w:b/>
          <w:sz w:val="28"/>
          <w:szCs w:val="28"/>
        </w:rPr>
        <w:t>Условия подготовки и проведения фестиваля</w:t>
      </w:r>
    </w:p>
    <w:p w:rsidR="00D00BBE" w:rsidRPr="00833D5C" w:rsidRDefault="00833D5C" w:rsidP="00833D5C">
      <w:pPr>
        <w:tabs>
          <w:tab w:val="left" w:pos="3840"/>
        </w:tabs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D5C">
        <w:rPr>
          <w:rFonts w:ascii="Times New Roman" w:hAnsi="Times New Roman" w:cs="Times New Roman"/>
          <w:b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0BBE" w:rsidRPr="00833D5C">
        <w:rPr>
          <w:rFonts w:ascii="Times New Roman" w:hAnsi="Times New Roman" w:cs="Times New Roman"/>
          <w:sz w:val="28"/>
          <w:szCs w:val="28"/>
        </w:rPr>
        <w:t>Программа фестиваля  объединяет в себе</w:t>
      </w:r>
      <w:r w:rsidR="00D00BBE" w:rsidRPr="00833D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BBE" w:rsidRPr="00833D5C">
        <w:rPr>
          <w:rFonts w:ascii="Times New Roman" w:hAnsi="Times New Roman" w:cs="Times New Roman"/>
          <w:sz w:val="28"/>
          <w:szCs w:val="28"/>
        </w:rPr>
        <w:t>театральные постановки – спектакли по произведениям русской литературы, классической и современной драматургии, в которых показана жизнь русской деревни. Приветствуются спектакли по произведениям Ф.А. Абрамова.</w:t>
      </w:r>
    </w:p>
    <w:p w:rsidR="00833D5C" w:rsidRPr="00833D5C" w:rsidRDefault="00833D5C" w:rsidP="00833D5C">
      <w:pPr>
        <w:tabs>
          <w:tab w:val="left" w:pos="3840"/>
        </w:tabs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833D5C">
        <w:rPr>
          <w:rFonts w:ascii="Times New Roman" w:hAnsi="Times New Roman" w:cs="Times New Roman"/>
          <w:b/>
          <w:sz w:val="28"/>
          <w:szCs w:val="28"/>
        </w:rPr>
        <w:t>4.2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2122A" w:rsidRPr="00833D5C">
        <w:rPr>
          <w:rFonts w:ascii="Times New Roman" w:hAnsi="Times New Roman" w:cs="Times New Roman"/>
          <w:sz w:val="28"/>
          <w:szCs w:val="28"/>
        </w:rPr>
        <w:t>Театральный коллектив  представляет  на фестиваль один спектакль продолжительностью не более 1часа 30 минут, который наиболее выгодно отражает творческий уровень коллектива.</w:t>
      </w:r>
    </w:p>
    <w:p w:rsidR="005A45E3" w:rsidRPr="00833D5C" w:rsidRDefault="00833D5C" w:rsidP="00833D5C">
      <w:pPr>
        <w:tabs>
          <w:tab w:val="left" w:pos="3840"/>
        </w:tabs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833D5C">
        <w:rPr>
          <w:rFonts w:ascii="Times New Roman" w:hAnsi="Times New Roman" w:cs="Times New Roman"/>
          <w:b/>
          <w:sz w:val="28"/>
          <w:szCs w:val="28"/>
        </w:rPr>
        <w:t>4.3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33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7F01" w:rsidRPr="00833D5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E7F01" w:rsidRPr="00833D5C">
        <w:rPr>
          <w:rFonts w:ascii="Times New Roman" w:hAnsi="Times New Roman" w:cs="Times New Roman"/>
          <w:sz w:val="28"/>
          <w:szCs w:val="28"/>
        </w:rPr>
        <w:t xml:space="preserve">ля участия в фестивале необходимо до </w:t>
      </w:r>
      <w:r w:rsidR="00CE7F01" w:rsidRPr="00833D5C">
        <w:rPr>
          <w:rFonts w:ascii="Times New Roman" w:hAnsi="Times New Roman" w:cs="Times New Roman"/>
          <w:b/>
          <w:sz w:val="28"/>
          <w:szCs w:val="28"/>
        </w:rPr>
        <w:t>16 января 2020 г</w:t>
      </w:r>
      <w:r w:rsidR="00CE7F01" w:rsidRPr="00833D5C">
        <w:rPr>
          <w:rFonts w:ascii="Times New Roman" w:hAnsi="Times New Roman" w:cs="Times New Roman"/>
          <w:sz w:val="28"/>
          <w:szCs w:val="28"/>
        </w:rPr>
        <w:t>. направить анкету - заявку в информационно</w:t>
      </w:r>
      <w:r w:rsidR="003C0FD7">
        <w:rPr>
          <w:rFonts w:ascii="Times New Roman" w:hAnsi="Times New Roman" w:cs="Times New Roman"/>
          <w:sz w:val="28"/>
          <w:szCs w:val="28"/>
        </w:rPr>
        <w:t xml:space="preserve"> </w:t>
      </w:r>
      <w:r w:rsidR="00CE7F01" w:rsidRPr="00833D5C">
        <w:rPr>
          <w:rFonts w:ascii="Times New Roman" w:hAnsi="Times New Roman" w:cs="Times New Roman"/>
          <w:sz w:val="28"/>
          <w:szCs w:val="28"/>
        </w:rPr>
        <w:t xml:space="preserve">- методический </w:t>
      </w:r>
      <w:r w:rsidR="00BD4CB9" w:rsidRPr="00833D5C">
        <w:rPr>
          <w:rFonts w:ascii="Times New Roman" w:hAnsi="Times New Roman" w:cs="Times New Roman"/>
          <w:sz w:val="28"/>
          <w:szCs w:val="28"/>
        </w:rPr>
        <w:t>отдел МБУК «РКЦ» по адресу:</w:t>
      </w:r>
      <w:r w:rsidR="00CE7F01" w:rsidRPr="00833D5C">
        <w:rPr>
          <w:rFonts w:ascii="Times New Roman" w:hAnsi="Times New Roman" w:cs="Times New Roman"/>
          <w:sz w:val="28"/>
          <w:szCs w:val="28"/>
        </w:rPr>
        <w:t xml:space="preserve">  </w:t>
      </w:r>
      <w:r w:rsidR="00BD4CB9" w:rsidRPr="00833D5C">
        <w:rPr>
          <w:rFonts w:ascii="Times New Roman" w:hAnsi="Times New Roman" w:cs="Times New Roman"/>
          <w:sz w:val="28"/>
          <w:szCs w:val="28"/>
        </w:rPr>
        <w:t xml:space="preserve">165430 Архангельская область, с. Красноборск, ул. Гагарина, д.42, </w:t>
      </w:r>
      <w:r w:rsidR="00CE7F01" w:rsidRPr="00833D5C">
        <w:rPr>
          <w:rFonts w:ascii="Times New Roman" w:hAnsi="Times New Roman" w:cs="Times New Roman"/>
          <w:sz w:val="28"/>
          <w:szCs w:val="28"/>
        </w:rPr>
        <w:t xml:space="preserve">  </w:t>
      </w:r>
      <w:r w:rsidR="00CE7F01" w:rsidRPr="00833D5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E7F01" w:rsidRPr="00CE7F01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en-US"/>
        </w:rPr>
        <w:t>e</w:t>
      </w:r>
      <w:r w:rsidR="00CE7F01" w:rsidRPr="00833D5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-</w:t>
      </w:r>
      <w:r w:rsidR="00CE7F01" w:rsidRPr="00CE7F01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en-US"/>
        </w:rPr>
        <w:t>mail</w:t>
      </w:r>
      <w:r w:rsidR="00CE7F01" w:rsidRPr="00833D5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: </w:t>
      </w:r>
      <w:hyperlink r:id="rId8" w:history="1">
        <w:r w:rsidR="00BD4CB9" w:rsidRPr="00773784">
          <w:rPr>
            <w:rStyle w:val="a5"/>
            <w:rFonts w:ascii="Times New Roman" w:hAnsi="Times New Roman" w:cs="Times New Roman"/>
            <w:b/>
            <w:bCs/>
            <w:i/>
            <w:sz w:val="28"/>
            <w:szCs w:val="28"/>
            <w:lang w:val="en-US"/>
          </w:rPr>
          <w:t>rkc</w:t>
        </w:r>
        <w:r w:rsidR="00BD4CB9" w:rsidRPr="00833D5C">
          <w:rPr>
            <w:rStyle w:val="a5"/>
            <w:rFonts w:ascii="Times New Roman" w:hAnsi="Times New Roman" w:cs="Times New Roman"/>
            <w:b/>
            <w:bCs/>
            <w:i/>
            <w:sz w:val="28"/>
            <w:szCs w:val="28"/>
          </w:rPr>
          <w:t>.</w:t>
        </w:r>
        <w:r w:rsidR="00BD4CB9" w:rsidRPr="00773784">
          <w:rPr>
            <w:rStyle w:val="a5"/>
            <w:rFonts w:ascii="Times New Roman" w:hAnsi="Times New Roman" w:cs="Times New Roman"/>
            <w:b/>
            <w:bCs/>
            <w:i/>
            <w:sz w:val="28"/>
            <w:szCs w:val="28"/>
            <w:lang w:val="en-US"/>
          </w:rPr>
          <w:t>krasnoborsk</w:t>
        </w:r>
        <w:r w:rsidR="00BD4CB9" w:rsidRPr="00833D5C">
          <w:rPr>
            <w:rStyle w:val="a5"/>
            <w:rFonts w:ascii="Times New Roman" w:hAnsi="Times New Roman" w:cs="Times New Roman"/>
            <w:b/>
            <w:bCs/>
            <w:i/>
            <w:sz w:val="28"/>
            <w:szCs w:val="28"/>
          </w:rPr>
          <w:t>@</w:t>
        </w:r>
        <w:r w:rsidR="00BD4CB9" w:rsidRPr="00773784">
          <w:rPr>
            <w:rStyle w:val="a5"/>
            <w:rFonts w:ascii="Times New Roman" w:hAnsi="Times New Roman" w:cs="Times New Roman"/>
            <w:b/>
            <w:bCs/>
            <w:i/>
            <w:sz w:val="28"/>
            <w:szCs w:val="28"/>
            <w:lang w:val="en-US"/>
          </w:rPr>
          <w:t>yandex</w:t>
        </w:r>
        <w:r w:rsidR="00BD4CB9" w:rsidRPr="00833D5C">
          <w:rPr>
            <w:rStyle w:val="a5"/>
            <w:rFonts w:ascii="Times New Roman" w:hAnsi="Times New Roman" w:cs="Times New Roman"/>
            <w:b/>
            <w:bCs/>
            <w:i/>
            <w:sz w:val="28"/>
            <w:szCs w:val="28"/>
          </w:rPr>
          <w:t>.</w:t>
        </w:r>
        <w:r w:rsidR="00BD4CB9" w:rsidRPr="00773784">
          <w:rPr>
            <w:rStyle w:val="a5"/>
            <w:rFonts w:ascii="Times New Roman" w:hAnsi="Times New Roman" w:cs="Times New Roman"/>
            <w:b/>
            <w:bCs/>
            <w:i/>
            <w:sz w:val="28"/>
            <w:szCs w:val="28"/>
            <w:lang w:val="en-US"/>
          </w:rPr>
          <w:t>ru</w:t>
        </w:r>
      </w:hyperlink>
      <w:r w:rsidR="005A45E3" w:rsidRPr="00833D5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A45E3" w:rsidRDefault="005A45E3" w:rsidP="00833D5C">
      <w:pPr>
        <w:tabs>
          <w:tab w:val="left" w:pos="3840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D5C">
        <w:rPr>
          <w:rFonts w:ascii="Times New Roman" w:hAnsi="Times New Roman" w:cs="Times New Roman"/>
          <w:sz w:val="28"/>
          <w:szCs w:val="28"/>
        </w:rPr>
        <w:t xml:space="preserve">   </w:t>
      </w:r>
      <w:r w:rsidR="00833D5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По в</w:t>
      </w:r>
      <w:r w:rsidR="003C0FD7">
        <w:rPr>
          <w:rFonts w:ascii="Times New Roman" w:hAnsi="Times New Roman" w:cs="Times New Roman"/>
          <w:sz w:val="28"/>
          <w:szCs w:val="28"/>
        </w:rPr>
        <w:t xml:space="preserve">опросам обращаться по телефону: </w:t>
      </w:r>
      <w:r w:rsidR="003C0FD7" w:rsidRPr="00833D5C">
        <w:rPr>
          <w:rFonts w:ascii="Times New Roman" w:hAnsi="Times New Roman" w:cs="Times New Roman"/>
          <w:sz w:val="28"/>
          <w:szCs w:val="28"/>
        </w:rPr>
        <w:t>8(81840) 3-14-42</w:t>
      </w:r>
      <w:r w:rsidR="003C0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Никонова Оксана Владимировна.</w:t>
      </w:r>
    </w:p>
    <w:p w:rsidR="00BD4CB9" w:rsidRDefault="00833D5C" w:rsidP="00833D5C">
      <w:pPr>
        <w:tabs>
          <w:tab w:val="left" w:pos="3840"/>
        </w:tabs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833D5C">
        <w:rPr>
          <w:rFonts w:ascii="Times New Roman" w:hAnsi="Times New Roman" w:cs="Times New Roman"/>
          <w:b/>
          <w:sz w:val="28"/>
          <w:szCs w:val="28"/>
        </w:rPr>
        <w:t>4.4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4CB9" w:rsidRPr="00833D5C">
        <w:rPr>
          <w:rFonts w:ascii="Times New Roman" w:hAnsi="Times New Roman" w:cs="Times New Roman"/>
          <w:sz w:val="28"/>
          <w:szCs w:val="28"/>
        </w:rPr>
        <w:t>Программа фестиваля разрабатывается на основании заявок театральных коллективов. Дата, время и порядок выступлений формируются организаторами после регистрации всех заявок.</w:t>
      </w:r>
    </w:p>
    <w:p w:rsidR="00CE7F01" w:rsidRDefault="00CE7F01" w:rsidP="00BD4CB9">
      <w:pPr>
        <w:pStyle w:val="a4"/>
        <w:tabs>
          <w:tab w:val="left" w:pos="3840"/>
        </w:tabs>
        <w:spacing w:after="0" w:line="30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CE1E2A" w:rsidRDefault="00CE1E2A" w:rsidP="00BD4CB9">
      <w:pPr>
        <w:pStyle w:val="a4"/>
        <w:tabs>
          <w:tab w:val="left" w:pos="3840"/>
        </w:tabs>
        <w:spacing w:after="0" w:line="30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CE1E2A" w:rsidRPr="00BD4CB9" w:rsidRDefault="00CE1E2A" w:rsidP="00BD4CB9">
      <w:pPr>
        <w:pStyle w:val="a4"/>
        <w:tabs>
          <w:tab w:val="left" w:pos="3840"/>
        </w:tabs>
        <w:spacing w:after="0" w:line="30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522851" w:rsidRDefault="00BD4CB9" w:rsidP="00833D5C">
      <w:pPr>
        <w:pStyle w:val="a4"/>
        <w:numPr>
          <w:ilvl w:val="0"/>
          <w:numId w:val="4"/>
        </w:numPr>
        <w:tabs>
          <w:tab w:val="left" w:pos="3840"/>
        </w:tabs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жюри и к</w:t>
      </w:r>
      <w:r w:rsidR="00522851" w:rsidRPr="00522851">
        <w:rPr>
          <w:rFonts w:ascii="Times New Roman" w:hAnsi="Times New Roman" w:cs="Times New Roman"/>
          <w:b/>
          <w:sz w:val="28"/>
          <w:szCs w:val="28"/>
        </w:rPr>
        <w:t>ритерии оценки выступлений</w:t>
      </w:r>
    </w:p>
    <w:p w:rsidR="0072122A" w:rsidRDefault="00DE7F1D" w:rsidP="0072122A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122A">
        <w:rPr>
          <w:rFonts w:ascii="Times New Roman" w:hAnsi="Times New Roman" w:cs="Times New Roman"/>
          <w:b/>
          <w:sz w:val="28"/>
          <w:szCs w:val="28"/>
        </w:rPr>
        <w:t>5.1</w:t>
      </w:r>
      <w:r w:rsidR="00CE1E2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21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F01">
        <w:rPr>
          <w:rFonts w:ascii="Times New Roman" w:hAnsi="Times New Roman" w:cs="Times New Roman"/>
          <w:sz w:val="28"/>
          <w:szCs w:val="28"/>
        </w:rPr>
        <w:t>Решение о присуждении дипломов и распределении призов</w:t>
      </w:r>
      <w:r w:rsidR="0072122A" w:rsidRPr="0072122A">
        <w:rPr>
          <w:rFonts w:ascii="Times New Roman" w:hAnsi="Times New Roman" w:cs="Times New Roman"/>
          <w:sz w:val="28"/>
          <w:szCs w:val="28"/>
        </w:rPr>
        <w:t xml:space="preserve">  </w:t>
      </w:r>
      <w:r w:rsidR="00BD4CB9">
        <w:rPr>
          <w:rFonts w:ascii="Times New Roman" w:hAnsi="Times New Roman" w:cs="Times New Roman"/>
          <w:sz w:val="28"/>
          <w:szCs w:val="28"/>
        </w:rPr>
        <w:t xml:space="preserve"> принимает жюри фестиваля. Во время закрытого заседания членов жюри ведётся протокол.</w:t>
      </w:r>
      <w:r w:rsidR="0072122A" w:rsidRPr="0072122A">
        <w:rPr>
          <w:rFonts w:ascii="Times New Roman" w:hAnsi="Times New Roman" w:cs="Times New Roman"/>
          <w:sz w:val="28"/>
          <w:szCs w:val="28"/>
        </w:rPr>
        <w:t xml:space="preserve"> </w:t>
      </w:r>
      <w:r w:rsidR="00BD4CB9">
        <w:rPr>
          <w:rFonts w:ascii="Times New Roman" w:hAnsi="Times New Roman" w:cs="Times New Roman"/>
          <w:sz w:val="28"/>
          <w:szCs w:val="28"/>
        </w:rPr>
        <w:t>Жюри может принять решение о присуждении наград не по всем номинациям и его решение является окончательным.</w:t>
      </w:r>
    </w:p>
    <w:p w:rsidR="00BD4CB9" w:rsidRDefault="00BD4CB9" w:rsidP="0072122A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3722">
        <w:rPr>
          <w:rFonts w:ascii="Times New Roman" w:hAnsi="Times New Roman" w:cs="Times New Roman"/>
          <w:b/>
          <w:sz w:val="28"/>
          <w:szCs w:val="28"/>
        </w:rPr>
        <w:t>5.2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Персональный и количественный состав жюри</w:t>
      </w:r>
      <w:r w:rsidR="00636E95">
        <w:rPr>
          <w:rFonts w:ascii="Times New Roman" w:hAnsi="Times New Roman" w:cs="Times New Roman"/>
          <w:sz w:val="28"/>
          <w:szCs w:val="28"/>
        </w:rPr>
        <w:t xml:space="preserve"> определяется организаторами и формируется из числа профессиональных театральных специалистов и работников сферы культуры.</w:t>
      </w:r>
    </w:p>
    <w:p w:rsidR="00636E95" w:rsidRPr="00BD4CB9" w:rsidRDefault="00636E95" w:rsidP="0072122A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E95">
        <w:rPr>
          <w:rFonts w:ascii="Times New Roman" w:hAnsi="Times New Roman" w:cs="Times New Roman"/>
          <w:b/>
          <w:sz w:val="28"/>
          <w:szCs w:val="28"/>
        </w:rPr>
        <w:t>5.3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1E2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Критерии оценок:</w:t>
      </w:r>
    </w:p>
    <w:p w:rsidR="0072122A" w:rsidRPr="0072122A" w:rsidRDefault="0072122A" w:rsidP="0072122A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122A">
        <w:rPr>
          <w:rFonts w:ascii="Times New Roman" w:hAnsi="Times New Roman" w:cs="Times New Roman"/>
          <w:sz w:val="28"/>
          <w:szCs w:val="28"/>
        </w:rPr>
        <w:t xml:space="preserve">- полнота и выразительность раскрытия темы произведения; </w:t>
      </w:r>
    </w:p>
    <w:p w:rsidR="0072122A" w:rsidRPr="0072122A" w:rsidRDefault="0072122A" w:rsidP="0072122A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122A">
        <w:rPr>
          <w:rFonts w:ascii="Times New Roman" w:hAnsi="Times New Roman" w:cs="Times New Roman"/>
          <w:sz w:val="28"/>
          <w:szCs w:val="28"/>
        </w:rPr>
        <w:t xml:space="preserve">- раскрытие и яркость художественных образов, исполнительский уровень; </w:t>
      </w:r>
    </w:p>
    <w:p w:rsidR="0072122A" w:rsidRPr="0072122A" w:rsidRDefault="0072122A" w:rsidP="0072122A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122A">
        <w:rPr>
          <w:rFonts w:ascii="Times New Roman" w:hAnsi="Times New Roman" w:cs="Times New Roman"/>
          <w:sz w:val="28"/>
          <w:szCs w:val="28"/>
        </w:rPr>
        <w:t>- сценичность /пласт</w:t>
      </w:r>
      <w:r w:rsidR="00AF6836">
        <w:rPr>
          <w:rFonts w:ascii="Times New Roman" w:hAnsi="Times New Roman" w:cs="Times New Roman"/>
          <w:sz w:val="28"/>
          <w:szCs w:val="28"/>
        </w:rPr>
        <w:t>ика, костюм, культуры поведения</w:t>
      </w:r>
      <w:r w:rsidRPr="007212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122A" w:rsidRPr="0072122A" w:rsidRDefault="0072122A" w:rsidP="0072122A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122A">
        <w:rPr>
          <w:rFonts w:ascii="Times New Roman" w:hAnsi="Times New Roman" w:cs="Times New Roman"/>
          <w:sz w:val="28"/>
          <w:szCs w:val="28"/>
        </w:rPr>
        <w:t xml:space="preserve">- художественное оформление спектакля, реквизит; </w:t>
      </w:r>
    </w:p>
    <w:p w:rsidR="0072122A" w:rsidRPr="0072122A" w:rsidRDefault="0072122A" w:rsidP="0072122A">
      <w:pPr>
        <w:tabs>
          <w:tab w:val="left" w:pos="123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122A">
        <w:rPr>
          <w:rFonts w:ascii="Times New Roman" w:hAnsi="Times New Roman" w:cs="Times New Roman"/>
          <w:sz w:val="28"/>
          <w:szCs w:val="28"/>
        </w:rPr>
        <w:t>- соответствие репертуара возрастным особенностям исполнителей.</w:t>
      </w:r>
    </w:p>
    <w:p w:rsidR="002D3722" w:rsidRDefault="002D3722" w:rsidP="00CE1E2A">
      <w:pPr>
        <w:pStyle w:val="a4"/>
        <w:numPr>
          <w:ilvl w:val="0"/>
          <w:numId w:val="4"/>
        </w:numPr>
        <w:tabs>
          <w:tab w:val="left" w:pos="3840"/>
        </w:tabs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22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5A45E3" w:rsidRDefault="005A45E3" w:rsidP="00CE1E2A">
      <w:pPr>
        <w:pStyle w:val="a4"/>
        <w:tabs>
          <w:tab w:val="left" w:pos="3840"/>
        </w:tabs>
        <w:spacing w:after="0" w:line="30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</w:t>
      </w:r>
      <w:r w:rsidR="00CE1E2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636E95" w:rsidRPr="005A45E3">
        <w:rPr>
          <w:rFonts w:ascii="Times New Roman" w:hAnsi="Times New Roman" w:cs="Times New Roman"/>
          <w:sz w:val="28"/>
          <w:szCs w:val="28"/>
        </w:rPr>
        <w:t>еремония награждения участников и победителей  пройдёт  16 февраля на заключительном мероприятии фестиваля.</w:t>
      </w:r>
      <w:r w:rsidRPr="005A4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Победитель и призеры награждаются дипломами, призами. </w:t>
      </w:r>
    </w:p>
    <w:p w:rsidR="00636E95" w:rsidRPr="00636E95" w:rsidRDefault="00CE1E2A" w:rsidP="00CE1E2A">
      <w:pPr>
        <w:tabs>
          <w:tab w:val="left" w:pos="1230"/>
        </w:tabs>
        <w:ind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A45E3" w:rsidRPr="005A45E3">
        <w:rPr>
          <w:rFonts w:ascii="Times New Roman" w:hAnsi="Times New Roman" w:cs="Times New Roman"/>
          <w:b/>
          <w:sz w:val="28"/>
          <w:szCs w:val="28"/>
        </w:rPr>
        <w:t>6.2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6E95" w:rsidRPr="00636E9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636E95" w:rsidRPr="00636E95">
        <w:rPr>
          <w:rFonts w:ascii="Times New Roman" w:hAnsi="Times New Roman" w:cs="Times New Roman"/>
          <w:sz w:val="28"/>
          <w:szCs w:val="28"/>
        </w:rPr>
        <w:t xml:space="preserve">о итогам фестиваля </w:t>
      </w:r>
      <w:r w:rsidR="00636E95">
        <w:rPr>
          <w:rFonts w:ascii="Times New Roman" w:hAnsi="Times New Roman" w:cs="Times New Roman"/>
          <w:sz w:val="28"/>
          <w:szCs w:val="28"/>
        </w:rPr>
        <w:t>д</w:t>
      </w:r>
      <w:r w:rsidR="00636E95" w:rsidRPr="00636E95">
        <w:rPr>
          <w:rFonts w:ascii="Times New Roman" w:hAnsi="Times New Roman" w:cs="Times New Roman"/>
          <w:sz w:val="28"/>
          <w:szCs w:val="28"/>
        </w:rPr>
        <w:t xml:space="preserve">ипломами </w:t>
      </w:r>
      <w:r w:rsidR="00636E95">
        <w:rPr>
          <w:rFonts w:ascii="Times New Roman" w:hAnsi="Times New Roman" w:cs="Times New Roman"/>
          <w:sz w:val="28"/>
          <w:szCs w:val="28"/>
        </w:rPr>
        <w:t>и призами</w:t>
      </w:r>
      <w:r w:rsidR="00636E95" w:rsidRPr="00636E95">
        <w:rPr>
          <w:rFonts w:ascii="Times New Roman" w:hAnsi="Times New Roman" w:cs="Times New Roman"/>
          <w:sz w:val="28"/>
          <w:szCs w:val="28"/>
        </w:rPr>
        <w:t xml:space="preserve"> будут отмечены:</w:t>
      </w:r>
    </w:p>
    <w:p w:rsidR="00636E95" w:rsidRPr="00636E95" w:rsidRDefault="00636E95" w:rsidP="00CE1E2A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E95">
        <w:rPr>
          <w:rFonts w:ascii="Times New Roman" w:hAnsi="Times New Roman" w:cs="Times New Roman"/>
          <w:sz w:val="28"/>
          <w:szCs w:val="28"/>
        </w:rPr>
        <w:t xml:space="preserve">   - лучшая исполнительница женской роли,</w:t>
      </w:r>
    </w:p>
    <w:p w:rsidR="00636E95" w:rsidRPr="00636E95" w:rsidRDefault="00636E95" w:rsidP="00CE1E2A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E95">
        <w:rPr>
          <w:rFonts w:ascii="Times New Roman" w:hAnsi="Times New Roman" w:cs="Times New Roman"/>
          <w:sz w:val="28"/>
          <w:szCs w:val="28"/>
        </w:rPr>
        <w:t xml:space="preserve">   - лучший исполнитель мужской роли,</w:t>
      </w:r>
    </w:p>
    <w:p w:rsidR="00636E95" w:rsidRPr="00636E95" w:rsidRDefault="00636E95" w:rsidP="00CE1E2A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E95">
        <w:rPr>
          <w:rFonts w:ascii="Times New Roman" w:hAnsi="Times New Roman" w:cs="Times New Roman"/>
          <w:sz w:val="28"/>
          <w:szCs w:val="28"/>
        </w:rPr>
        <w:t xml:space="preserve">   - лучшая режиссёрская работа,</w:t>
      </w:r>
    </w:p>
    <w:p w:rsidR="00636E95" w:rsidRPr="00636E95" w:rsidRDefault="00636E95" w:rsidP="00CE1E2A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E95">
        <w:rPr>
          <w:rFonts w:ascii="Times New Roman" w:hAnsi="Times New Roman" w:cs="Times New Roman"/>
          <w:sz w:val="28"/>
          <w:szCs w:val="28"/>
        </w:rPr>
        <w:t xml:space="preserve">   - лучший спектакль, </w:t>
      </w:r>
    </w:p>
    <w:p w:rsidR="00636E95" w:rsidRPr="00636E95" w:rsidRDefault="00636E95" w:rsidP="00CE1E2A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E95">
        <w:rPr>
          <w:rFonts w:ascii="Times New Roman" w:hAnsi="Times New Roman" w:cs="Times New Roman"/>
          <w:sz w:val="28"/>
          <w:szCs w:val="28"/>
        </w:rPr>
        <w:t xml:space="preserve">   - лучшее художественное оформление спектакля,</w:t>
      </w:r>
    </w:p>
    <w:p w:rsidR="00636E95" w:rsidRPr="00636E95" w:rsidRDefault="00636E95" w:rsidP="00CE1E2A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E95">
        <w:rPr>
          <w:rFonts w:ascii="Times New Roman" w:hAnsi="Times New Roman" w:cs="Times New Roman"/>
          <w:sz w:val="28"/>
          <w:szCs w:val="28"/>
        </w:rPr>
        <w:t xml:space="preserve">   - лучшее музыкальное оформление спектакля,</w:t>
      </w:r>
    </w:p>
    <w:p w:rsidR="00636E95" w:rsidRPr="00636E95" w:rsidRDefault="00636E95" w:rsidP="00CE1E2A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E95">
        <w:rPr>
          <w:rFonts w:ascii="Times New Roman" w:hAnsi="Times New Roman" w:cs="Times New Roman"/>
          <w:sz w:val="28"/>
          <w:szCs w:val="28"/>
        </w:rPr>
        <w:t xml:space="preserve">   - лучшее актёрское воплощение образа,</w:t>
      </w:r>
    </w:p>
    <w:p w:rsidR="00636E95" w:rsidRPr="00636E95" w:rsidRDefault="00636E95" w:rsidP="00CE1E2A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E95">
        <w:rPr>
          <w:rFonts w:ascii="Times New Roman" w:hAnsi="Times New Roman" w:cs="Times New Roman"/>
          <w:sz w:val="28"/>
          <w:szCs w:val="28"/>
        </w:rPr>
        <w:t xml:space="preserve">   - лучший актёрский ансамбль,</w:t>
      </w:r>
    </w:p>
    <w:p w:rsidR="00636E95" w:rsidRPr="00636E95" w:rsidRDefault="00693393" w:rsidP="00636E95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Жюри фестиваля</w:t>
      </w:r>
      <w:r w:rsidR="00636E95" w:rsidRPr="00636E95">
        <w:rPr>
          <w:rFonts w:ascii="Times New Roman" w:hAnsi="Times New Roman" w:cs="Times New Roman"/>
          <w:sz w:val="28"/>
          <w:szCs w:val="28"/>
        </w:rPr>
        <w:t xml:space="preserve"> могут быть учреждены специаль</w:t>
      </w:r>
      <w:r w:rsidR="005A45E3">
        <w:rPr>
          <w:rFonts w:ascii="Times New Roman" w:hAnsi="Times New Roman" w:cs="Times New Roman"/>
          <w:sz w:val="28"/>
          <w:szCs w:val="28"/>
        </w:rPr>
        <w:t>ные д</w:t>
      </w:r>
      <w:r w:rsidR="00636E95" w:rsidRPr="00636E95">
        <w:rPr>
          <w:rFonts w:ascii="Times New Roman" w:hAnsi="Times New Roman" w:cs="Times New Roman"/>
          <w:sz w:val="28"/>
          <w:szCs w:val="28"/>
        </w:rPr>
        <w:t>ипломы и призы в номинация</w:t>
      </w:r>
      <w:r w:rsidR="005A45E3">
        <w:rPr>
          <w:rFonts w:ascii="Times New Roman" w:hAnsi="Times New Roman" w:cs="Times New Roman"/>
          <w:sz w:val="28"/>
          <w:szCs w:val="28"/>
        </w:rPr>
        <w:t>х</w:t>
      </w:r>
      <w:r w:rsidR="00636E95" w:rsidRPr="00636E95">
        <w:rPr>
          <w:rFonts w:ascii="Times New Roman" w:hAnsi="Times New Roman" w:cs="Times New Roman"/>
          <w:sz w:val="28"/>
          <w:szCs w:val="28"/>
        </w:rPr>
        <w:t>:</w:t>
      </w:r>
      <w:r w:rsidR="00CE1E2A">
        <w:rPr>
          <w:rFonts w:ascii="Times New Roman" w:hAnsi="Times New Roman" w:cs="Times New Roman"/>
          <w:sz w:val="28"/>
          <w:szCs w:val="28"/>
        </w:rPr>
        <w:t xml:space="preserve"> </w:t>
      </w:r>
      <w:r w:rsidR="00636E95" w:rsidRPr="00636E95">
        <w:rPr>
          <w:rFonts w:ascii="Times New Roman" w:hAnsi="Times New Roman" w:cs="Times New Roman"/>
          <w:sz w:val="28"/>
          <w:szCs w:val="28"/>
        </w:rPr>
        <w:t>«За оригинальность и творческий поиск», «Надежда фестиваля», «За сценическую смелость и фантазию» и другие.</w:t>
      </w:r>
    </w:p>
    <w:p w:rsidR="00B42297" w:rsidRPr="00B42297" w:rsidRDefault="00B42297" w:rsidP="00CE1E2A">
      <w:pPr>
        <w:pStyle w:val="a4"/>
        <w:numPr>
          <w:ilvl w:val="0"/>
          <w:numId w:val="4"/>
        </w:numPr>
        <w:tabs>
          <w:tab w:val="left" w:pos="3840"/>
        </w:tabs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297"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:rsidR="00B42297" w:rsidRPr="00B42297" w:rsidRDefault="00CE1E2A" w:rsidP="00CE1E2A">
      <w:pPr>
        <w:tabs>
          <w:tab w:val="left" w:pos="3840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2A">
        <w:rPr>
          <w:rFonts w:ascii="Times New Roman" w:hAnsi="Times New Roman"/>
          <w:b/>
          <w:sz w:val="28"/>
          <w:szCs w:val="28"/>
        </w:rPr>
        <w:t>7.1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42C6F">
        <w:rPr>
          <w:rFonts w:ascii="Times New Roman" w:hAnsi="Times New Roman"/>
          <w:sz w:val="28"/>
          <w:szCs w:val="28"/>
        </w:rPr>
        <w:t>Р</w:t>
      </w:r>
      <w:r w:rsidR="00B42297" w:rsidRPr="0028735D">
        <w:rPr>
          <w:rFonts w:ascii="Times New Roman" w:hAnsi="Times New Roman"/>
          <w:sz w:val="28"/>
          <w:szCs w:val="28"/>
        </w:rPr>
        <w:t>асходы, связанные с</w:t>
      </w:r>
      <w:r w:rsidR="00D42C6F">
        <w:rPr>
          <w:rFonts w:ascii="Times New Roman" w:hAnsi="Times New Roman"/>
          <w:sz w:val="28"/>
          <w:szCs w:val="28"/>
        </w:rPr>
        <w:t xml:space="preserve"> работой жюри,</w:t>
      </w:r>
      <w:r w:rsidR="00B42297" w:rsidRPr="0028735D">
        <w:rPr>
          <w:rFonts w:ascii="Times New Roman" w:hAnsi="Times New Roman"/>
          <w:sz w:val="28"/>
          <w:szCs w:val="28"/>
        </w:rPr>
        <w:t xml:space="preserve"> </w:t>
      </w:r>
      <w:r w:rsidR="00B42297">
        <w:rPr>
          <w:rFonts w:ascii="Times New Roman" w:hAnsi="Times New Roman"/>
          <w:sz w:val="28"/>
          <w:szCs w:val="28"/>
        </w:rPr>
        <w:t>приобретение</w:t>
      </w:r>
      <w:r w:rsidR="00D42C6F">
        <w:rPr>
          <w:rFonts w:ascii="Times New Roman" w:hAnsi="Times New Roman"/>
          <w:sz w:val="28"/>
          <w:szCs w:val="28"/>
        </w:rPr>
        <w:t xml:space="preserve"> наградной и печатной продукции за счё</w:t>
      </w:r>
      <w:r w:rsidR="00B42297">
        <w:rPr>
          <w:rFonts w:ascii="Times New Roman" w:hAnsi="Times New Roman"/>
          <w:sz w:val="28"/>
          <w:szCs w:val="28"/>
        </w:rPr>
        <w:t xml:space="preserve">т </w:t>
      </w:r>
      <w:r w:rsidR="005A45E3">
        <w:rPr>
          <w:rFonts w:ascii="Times New Roman" w:hAnsi="Times New Roman"/>
          <w:sz w:val="28"/>
          <w:szCs w:val="28"/>
        </w:rPr>
        <w:t xml:space="preserve">организаторов фестиваля. </w:t>
      </w:r>
      <w:r w:rsidR="00B42297">
        <w:rPr>
          <w:rFonts w:ascii="Times New Roman" w:hAnsi="Times New Roman"/>
          <w:sz w:val="28"/>
          <w:szCs w:val="28"/>
        </w:rPr>
        <w:t>Оплата проезда</w:t>
      </w:r>
      <w:r w:rsidR="00693393">
        <w:rPr>
          <w:rFonts w:ascii="Times New Roman" w:hAnsi="Times New Roman"/>
          <w:sz w:val="28"/>
          <w:szCs w:val="28"/>
        </w:rPr>
        <w:t xml:space="preserve"> </w:t>
      </w:r>
      <w:r w:rsidR="00B42297">
        <w:rPr>
          <w:rFonts w:ascii="Times New Roman" w:hAnsi="Times New Roman"/>
          <w:sz w:val="28"/>
          <w:szCs w:val="28"/>
        </w:rPr>
        <w:t xml:space="preserve"> к месту проведения фестиваля</w:t>
      </w:r>
      <w:r w:rsidR="00D42C6F">
        <w:rPr>
          <w:rFonts w:ascii="Times New Roman" w:hAnsi="Times New Roman"/>
          <w:sz w:val="28"/>
          <w:szCs w:val="28"/>
        </w:rPr>
        <w:t xml:space="preserve">, </w:t>
      </w:r>
      <w:r w:rsidR="003C0FD7">
        <w:rPr>
          <w:rFonts w:ascii="Times New Roman" w:hAnsi="Times New Roman"/>
          <w:sz w:val="28"/>
          <w:szCs w:val="28"/>
        </w:rPr>
        <w:t>проживание</w:t>
      </w:r>
      <w:r w:rsidR="00B42297">
        <w:rPr>
          <w:rFonts w:ascii="Times New Roman" w:hAnsi="Times New Roman"/>
          <w:sz w:val="28"/>
          <w:szCs w:val="28"/>
        </w:rPr>
        <w:t xml:space="preserve"> </w:t>
      </w:r>
      <w:r w:rsidR="00693393">
        <w:rPr>
          <w:rFonts w:ascii="Times New Roman" w:hAnsi="Times New Roman"/>
          <w:sz w:val="28"/>
          <w:szCs w:val="28"/>
        </w:rPr>
        <w:t xml:space="preserve"> и питание </w:t>
      </w:r>
      <w:r w:rsidR="00D42C6F">
        <w:rPr>
          <w:rFonts w:ascii="Times New Roman" w:hAnsi="Times New Roman"/>
          <w:sz w:val="28"/>
          <w:szCs w:val="28"/>
        </w:rPr>
        <w:t>за счё</w:t>
      </w:r>
      <w:r w:rsidR="00B42297">
        <w:rPr>
          <w:rFonts w:ascii="Times New Roman" w:hAnsi="Times New Roman"/>
          <w:sz w:val="28"/>
          <w:szCs w:val="28"/>
        </w:rPr>
        <w:t xml:space="preserve">т </w:t>
      </w:r>
      <w:r w:rsidR="00693393">
        <w:rPr>
          <w:rFonts w:ascii="Times New Roman" w:hAnsi="Times New Roman"/>
          <w:sz w:val="28"/>
          <w:szCs w:val="28"/>
        </w:rPr>
        <w:t>средств</w:t>
      </w:r>
      <w:r w:rsidR="007B7993">
        <w:rPr>
          <w:rFonts w:ascii="Times New Roman" w:hAnsi="Times New Roman"/>
          <w:sz w:val="28"/>
          <w:szCs w:val="28"/>
        </w:rPr>
        <w:t xml:space="preserve"> направляющей стороны.</w:t>
      </w:r>
      <w:r w:rsidR="00B42297">
        <w:rPr>
          <w:rFonts w:ascii="Times New Roman" w:hAnsi="Times New Roman"/>
          <w:sz w:val="28"/>
          <w:szCs w:val="28"/>
        </w:rPr>
        <w:t xml:space="preserve"> </w:t>
      </w:r>
    </w:p>
    <w:p w:rsidR="00C963D7" w:rsidRDefault="00C963D7" w:rsidP="002D3722">
      <w:pPr>
        <w:tabs>
          <w:tab w:val="left" w:pos="3840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3D7" w:rsidRDefault="00C963D7" w:rsidP="002D3722">
      <w:pPr>
        <w:tabs>
          <w:tab w:val="left" w:pos="3840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E2A" w:rsidRDefault="00CE1E2A" w:rsidP="002D3722">
      <w:pPr>
        <w:tabs>
          <w:tab w:val="left" w:pos="3840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3D7" w:rsidRDefault="00C96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963D7" w:rsidRPr="00C963D7" w:rsidRDefault="00C963D7" w:rsidP="00C963D7">
      <w:pPr>
        <w:tabs>
          <w:tab w:val="left" w:pos="3840"/>
        </w:tabs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963D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963D7" w:rsidRPr="00F64570" w:rsidRDefault="00DE7F1D" w:rsidP="00C963D7">
      <w:pPr>
        <w:tabs>
          <w:tab w:val="left" w:pos="3840"/>
        </w:tabs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участников </w:t>
      </w:r>
      <w:r w:rsidR="00F3600D">
        <w:rPr>
          <w:rFonts w:ascii="Times New Roman" w:hAnsi="Times New Roman" w:cs="Times New Roman"/>
          <w:sz w:val="24"/>
          <w:szCs w:val="24"/>
        </w:rPr>
        <w:t>фестиваля</w:t>
      </w:r>
    </w:p>
    <w:p w:rsidR="00C963D7" w:rsidRPr="00C963D7" w:rsidRDefault="00DE7F1D" w:rsidP="00C963D7">
      <w:pPr>
        <w:tabs>
          <w:tab w:val="left" w:pos="3840"/>
        </w:tabs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«Театральный разъезд</w:t>
      </w:r>
      <w:r w:rsidR="00C963D7" w:rsidRPr="00C963D7">
        <w:rPr>
          <w:rFonts w:ascii="Times New Roman" w:hAnsi="Times New Roman" w:cs="Times New Roman"/>
          <w:sz w:val="24"/>
          <w:szCs w:val="24"/>
        </w:rPr>
        <w:t>»</w:t>
      </w:r>
    </w:p>
    <w:p w:rsidR="00C963D7" w:rsidRDefault="00C963D7" w:rsidP="00C963D7">
      <w:pPr>
        <w:tabs>
          <w:tab w:val="left" w:pos="3840"/>
        </w:tabs>
        <w:spacing w:after="0" w:line="30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63D7" w:rsidRPr="009B70FB" w:rsidRDefault="00CE1E2A" w:rsidP="00CE1E2A">
      <w:pPr>
        <w:tabs>
          <w:tab w:val="left" w:pos="3840"/>
        </w:tabs>
        <w:spacing w:after="0" w:line="30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C963D7" w:rsidRPr="009B70F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E1E2A" w:rsidRDefault="00DE7F1D" w:rsidP="00CE1E2A">
      <w:pPr>
        <w:tabs>
          <w:tab w:val="left" w:pos="3840"/>
        </w:tabs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E2A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CE1E2A">
        <w:rPr>
          <w:rFonts w:ascii="Times New Roman" w:hAnsi="Times New Roman" w:cs="Times New Roman"/>
          <w:b/>
          <w:sz w:val="28"/>
          <w:szCs w:val="28"/>
        </w:rPr>
        <w:t xml:space="preserve">межрайонном </w:t>
      </w:r>
      <w:r w:rsidR="00CE1E2A" w:rsidRPr="008D10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E2A">
        <w:rPr>
          <w:rFonts w:ascii="Times New Roman" w:hAnsi="Times New Roman" w:cs="Times New Roman"/>
          <w:b/>
          <w:sz w:val="28"/>
          <w:szCs w:val="28"/>
        </w:rPr>
        <w:t>фестивале любительских</w:t>
      </w:r>
      <w:r w:rsidR="00CE1E2A" w:rsidRPr="008D10C6">
        <w:rPr>
          <w:rFonts w:ascii="Times New Roman" w:hAnsi="Times New Roman" w:cs="Times New Roman"/>
          <w:b/>
          <w:sz w:val="28"/>
          <w:szCs w:val="28"/>
        </w:rPr>
        <w:t xml:space="preserve"> театральных коллективов</w:t>
      </w:r>
      <w:r w:rsidR="00CE1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E2A" w:rsidRPr="008D10C6">
        <w:rPr>
          <w:rFonts w:ascii="Times New Roman" w:hAnsi="Times New Roman" w:cs="Times New Roman"/>
          <w:b/>
          <w:sz w:val="28"/>
          <w:szCs w:val="28"/>
        </w:rPr>
        <w:t>«Театральный разъезд»</w:t>
      </w:r>
      <w:r w:rsidR="00CE1E2A">
        <w:rPr>
          <w:rFonts w:ascii="Times New Roman" w:hAnsi="Times New Roman" w:cs="Times New Roman"/>
          <w:b/>
          <w:sz w:val="28"/>
          <w:szCs w:val="28"/>
        </w:rPr>
        <w:t>, посвящённом</w:t>
      </w:r>
    </w:p>
    <w:p w:rsidR="00CE1E2A" w:rsidRPr="008D10C6" w:rsidRDefault="00CE1E2A" w:rsidP="00CE1E2A">
      <w:pPr>
        <w:tabs>
          <w:tab w:val="left" w:pos="3840"/>
        </w:tabs>
        <w:spacing w:after="0" w:line="30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D10C6">
        <w:rPr>
          <w:rFonts w:ascii="Times New Roman" w:hAnsi="Times New Roman" w:cs="Times New Roman"/>
          <w:b/>
          <w:sz w:val="28"/>
          <w:szCs w:val="28"/>
        </w:rPr>
        <w:t>Году Фёдора Абрамова в Архангельской области.</w:t>
      </w:r>
    </w:p>
    <w:p w:rsidR="00CE1E2A" w:rsidRDefault="00CE1E2A" w:rsidP="00CE1E2A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63D7" w:rsidRDefault="00C963D7" w:rsidP="00C963D7">
      <w:pPr>
        <w:tabs>
          <w:tab w:val="left" w:pos="3840"/>
        </w:tabs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C963D7" w:rsidRPr="00C963D7" w:rsidTr="00C963D7">
        <w:tc>
          <w:tcPr>
            <w:tcW w:w="3794" w:type="dxa"/>
            <w:vAlign w:val="center"/>
          </w:tcPr>
          <w:p w:rsidR="00C963D7" w:rsidRPr="00185D68" w:rsidRDefault="00C963D7" w:rsidP="00C963D7">
            <w:pPr>
              <w:tabs>
                <w:tab w:val="left" w:pos="3840"/>
              </w:tabs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185D68">
              <w:rPr>
                <w:rFonts w:ascii="Times New Roman" w:hAnsi="Times New Roman" w:cs="Times New Roman"/>
              </w:rPr>
              <w:t>Регистрационный номер участника</w:t>
            </w:r>
          </w:p>
          <w:p w:rsidR="00C963D7" w:rsidRPr="00C963D7" w:rsidRDefault="003C0FD7" w:rsidP="00C963D7">
            <w:pPr>
              <w:tabs>
                <w:tab w:val="left" w:pos="384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(заполняется организаторами</w:t>
            </w:r>
            <w:r w:rsidR="00C963D7" w:rsidRPr="00185D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77" w:type="dxa"/>
          </w:tcPr>
          <w:p w:rsidR="00C963D7" w:rsidRPr="00C963D7" w:rsidRDefault="00C963D7" w:rsidP="00C963D7">
            <w:pPr>
              <w:tabs>
                <w:tab w:val="left" w:pos="384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3D7" w:rsidRPr="00C963D7" w:rsidTr="00C963D7">
        <w:tc>
          <w:tcPr>
            <w:tcW w:w="3794" w:type="dxa"/>
            <w:vAlign w:val="center"/>
          </w:tcPr>
          <w:p w:rsidR="00C963D7" w:rsidRPr="00C963D7" w:rsidRDefault="00C963D7" w:rsidP="00185D68">
            <w:pPr>
              <w:tabs>
                <w:tab w:val="left" w:pos="384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коллектива, муниципальное образование, населенный пункт</w:t>
            </w:r>
          </w:p>
        </w:tc>
        <w:tc>
          <w:tcPr>
            <w:tcW w:w="5777" w:type="dxa"/>
          </w:tcPr>
          <w:p w:rsidR="00C963D7" w:rsidRPr="00C963D7" w:rsidRDefault="00C963D7" w:rsidP="00C963D7">
            <w:pPr>
              <w:tabs>
                <w:tab w:val="left" w:pos="384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3D7" w:rsidRPr="00C963D7" w:rsidTr="00C963D7">
        <w:tc>
          <w:tcPr>
            <w:tcW w:w="3794" w:type="dxa"/>
            <w:vAlign w:val="center"/>
          </w:tcPr>
          <w:p w:rsidR="00C963D7" w:rsidRDefault="00C963D7" w:rsidP="00185D68">
            <w:pPr>
              <w:tabs>
                <w:tab w:val="left" w:pos="384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360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60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руководителя коллектива, контактный телефон</w:t>
            </w:r>
          </w:p>
        </w:tc>
        <w:tc>
          <w:tcPr>
            <w:tcW w:w="5777" w:type="dxa"/>
          </w:tcPr>
          <w:p w:rsidR="00C963D7" w:rsidRPr="00C963D7" w:rsidRDefault="00C963D7" w:rsidP="00C963D7">
            <w:pPr>
              <w:tabs>
                <w:tab w:val="left" w:pos="384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3D7" w:rsidRPr="00C963D7" w:rsidTr="00C963D7">
        <w:tc>
          <w:tcPr>
            <w:tcW w:w="3794" w:type="dxa"/>
          </w:tcPr>
          <w:p w:rsidR="00C963D7" w:rsidRDefault="00C963D7" w:rsidP="00185D68">
            <w:pPr>
              <w:tabs>
                <w:tab w:val="left" w:pos="384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постановки, </w:t>
            </w:r>
          </w:p>
          <w:p w:rsidR="00C963D7" w:rsidRDefault="00185D68" w:rsidP="005A45E3">
            <w:pPr>
              <w:tabs>
                <w:tab w:val="left" w:pos="384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63D7">
              <w:rPr>
                <w:rFonts w:ascii="Times New Roman" w:hAnsi="Times New Roman" w:cs="Times New Roman"/>
                <w:sz w:val="28"/>
                <w:szCs w:val="28"/>
              </w:rPr>
              <w:t>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</w:t>
            </w:r>
            <w:r w:rsidR="00F3600D">
              <w:rPr>
                <w:rFonts w:ascii="Times New Roman" w:hAnsi="Times New Roman" w:cs="Times New Roman"/>
                <w:sz w:val="28"/>
                <w:szCs w:val="28"/>
              </w:rPr>
              <w:t>, продолжительность</w:t>
            </w:r>
            <w:bookmarkStart w:id="0" w:name="_GoBack"/>
            <w:bookmarkEnd w:id="0"/>
          </w:p>
        </w:tc>
        <w:tc>
          <w:tcPr>
            <w:tcW w:w="5777" w:type="dxa"/>
          </w:tcPr>
          <w:p w:rsidR="00C963D7" w:rsidRDefault="00C963D7" w:rsidP="00C963D7">
            <w:pPr>
              <w:tabs>
                <w:tab w:val="left" w:pos="3840"/>
              </w:tabs>
              <w:spacing w:line="30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C963D7" w:rsidRPr="00C963D7" w:rsidTr="00185D68">
        <w:tc>
          <w:tcPr>
            <w:tcW w:w="3794" w:type="dxa"/>
            <w:vAlign w:val="center"/>
          </w:tcPr>
          <w:p w:rsidR="00C963D7" w:rsidRDefault="00C963D7" w:rsidP="00185D68">
            <w:pPr>
              <w:tabs>
                <w:tab w:val="left" w:pos="384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 постановки, год рождения, роль в постановке</w:t>
            </w:r>
          </w:p>
        </w:tc>
        <w:tc>
          <w:tcPr>
            <w:tcW w:w="5777" w:type="dxa"/>
          </w:tcPr>
          <w:p w:rsidR="00C963D7" w:rsidRDefault="00C963D7" w:rsidP="00C963D7">
            <w:pPr>
              <w:tabs>
                <w:tab w:val="left" w:pos="3840"/>
              </w:tabs>
              <w:spacing w:line="30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1)</w:t>
            </w:r>
          </w:p>
          <w:p w:rsidR="00C963D7" w:rsidRDefault="00C963D7" w:rsidP="00C963D7">
            <w:pPr>
              <w:tabs>
                <w:tab w:val="left" w:pos="3840"/>
              </w:tabs>
              <w:spacing w:line="30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2)</w:t>
            </w:r>
          </w:p>
          <w:p w:rsidR="00C963D7" w:rsidRDefault="00C963D7" w:rsidP="00C963D7">
            <w:pPr>
              <w:tabs>
                <w:tab w:val="left" w:pos="3840"/>
              </w:tabs>
              <w:spacing w:line="30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3)</w:t>
            </w:r>
          </w:p>
          <w:p w:rsidR="00C963D7" w:rsidRDefault="00C963D7" w:rsidP="00C963D7">
            <w:pPr>
              <w:tabs>
                <w:tab w:val="left" w:pos="3840"/>
              </w:tabs>
              <w:spacing w:line="30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…</w:t>
            </w:r>
          </w:p>
        </w:tc>
      </w:tr>
    </w:tbl>
    <w:p w:rsidR="00C963D7" w:rsidRDefault="00C963D7" w:rsidP="00C963D7">
      <w:pPr>
        <w:tabs>
          <w:tab w:val="left" w:pos="3840"/>
        </w:tabs>
        <w:spacing w:after="0" w:line="30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9B70FB" w:rsidRDefault="009B70FB" w:rsidP="009B70FB">
      <w:pPr>
        <w:tabs>
          <w:tab w:val="left" w:pos="3840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0FB" w:rsidRDefault="009B70FB" w:rsidP="009B70FB">
      <w:pPr>
        <w:tabs>
          <w:tab w:val="left" w:pos="3840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0FB" w:rsidRDefault="009B70FB" w:rsidP="009B70FB">
      <w:pPr>
        <w:tabs>
          <w:tab w:val="left" w:pos="3840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коллектива       _____________ /расшифровка подписи/</w:t>
      </w:r>
    </w:p>
    <w:p w:rsidR="009B70FB" w:rsidRDefault="009B70FB" w:rsidP="009B70FB">
      <w:pPr>
        <w:rPr>
          <w:rFonts w:ascii="Times New Roman" w:hAnsi="Times New Roman" w:cs="Times New Roman"/>
          <w:sz w:val="28"/>
          <w:szCs w:val="28"/>
        </w:rPr>
      </w:pPr>
    </w:p>
    <w:p w:rsidR="009B70FB" w:rsidRDefault="009B7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70FB" w:rsidRPr="009B70FB" w:rsidRDefault="009B70FB" w:rsidP="009B70FB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sectPr w:rsidR="009B70FB" w:rsidRPr="009B70FB" w:rsidSect="006F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5D95"/>
    <w:multiLevelType w:val="multilevel"/>
    <w:tmpl w:val="F1363B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  <w:b/>
      </w:rPr>
    </w:lvl>
  </w:abstractNum>
  <w:abstractNum w:abstractNumId="1">
    <w:nsid w:val="1BB77759"/>
    <w:multiLevelType w:val="multilevel"/>
    <w:tmpl w:val="DDD0337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 w:val="0"/>
        <w:i w:val="0"/>
        <w:u w:val="none"/>
      </w:rPr>
    </w:lvl>
    <w:lvl w:ilvl="1">
      <w:start w:val="3"/>
      <w:numFmt w:val="decimal"/>
      <w:lvlText w:val="%1.%2."/>
      <w:lvlJc w:val="left"/>
      <w:pPr>
        <w:ind w:left="1732" w:hanging="72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2744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4116" w:hanging="108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5128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6500" w:hanging="144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7872" w:hanging="180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8884" w:hanging="180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0256" w:hanging="2160"/>
      </w:pPr>
      <w:rPr>
        <w:rFonts w:hint="default"/>
        <w:b w:val="0"/>
        <w:i w:val="0"/>
        <w:u w:val="none"/>
      </w:rPr>
    </w:lvl>
  </w:abstractNum>
  <w:abstractNum w:abstractNumId="2">
    <w:nsid w:val="1ED17DFE"/>
    <w:multiLevelType w:val="multilevel"/>
    <w:tmpl w:val="AF76E4E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FC922C5"/>
    <w:multiLevelType w:val="multilevel"/>
    <w:tmpl w:val="42288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60" w:hanging="2160"/>
      </w:pPr>
      <w:rPr>
        <w:rFonts w:hint="default"/>
      </w:rPr>
    </w:lvl>
  </w:abstractNum>
  <w:abstractNum w:abstractNumId="4">
    <w:nsid w:val="395415E4"/>
    <w:multiLevelType w:val="multilevel"/>
    <w:tmpl w:val="1E005F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5">
    <w:nsid w:val="39855074"/>
    <w:multiLevelType w:val="hybridMultilevel"/>
    <w:tmpl w:val="6B36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D672C"/>
    <w:multiLevelType w:val="hybridMultilevel"/>
    <w:tmpl w:val="2C4A71D4"/>
    <w:lvl w:ilvl="0" w:tplc="58DED086">
      <w:start w:val="8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7">
    <w:nsid w:val="3C7470EE"/>
    <w:multiLevelType w:val="multilevel"/>
    <w:tmpl w:val="F766C258"/>
    <w:lvl w:ilvl="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2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2" w:hanging="13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02" w:hanging="135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02" w:hanging="135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9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5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12" w:hanging="2160"/>
      </w:pPr>
      <w:rPr>
        <w:rFonts w:hint="default"/>
        <w:b/>
      </w:rPr>
    </w:lvl>
  </w:abstractNum>
  <w:abstractNum w:abstractNumId="8">
    <w:nsid w:val="73CE7108"/>
    <w:multiLevelType w:val="multilevel"/>
    <w:tmpl w:val="0ECE45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9">
    <w:nsid w:val="74E07BB1"/>
    <w:multiLevelType w:val="hybridMultilevel"/>
    <w:tmpl w:val="071E8076"/>
    <w:lvl w:ilvl="0" w:tplc="6C1E43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F4888"/>
    <w:multiLevelType w:val="multilevel"/>
    <w:tmpl w:val="52087634"/>
    <w:lvl w:ilvl="0">
      <w:start w:val="4"/>
      <w:numFmt w:val="decimal"/>
      <w:lvlText w:val="%1."/>
      <w:lvlJc w:val="left"/>
      <w:pPr>
        <w:ind w:left="10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11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86" w:hanging="11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43" w:hanging="11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00" w:hanging="11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7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5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68" w:hanging="2160"/>
      </w:pPr>
      <w:rPr>
        <w:rFonts w:hint="default"/>
        <w:b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0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5D8B"/>
    <w:rsid w:val="00000BD5"/>
    <w:rsid w:val="000A4BF5"/>
    <w:rsid w:val="000F5263"/>
    <w:rsid w:val="00104605"/>
    <w:rsid w:val="00111F3A"/>
    <w:rsid w:val="00185D68"/>
    <w:rsid w:val="0019574C"/>
    <w:rsid w:val="00215481"/>
    <w:rsid w:val="00226A54"/>
    <w:rsid w:val="00234655"/>
    <w:rsid w:val="00262306"/>
    <w:rsid w:val="00294935"/>
    <w:rsid w:val="002D3722"/>
    <w:rsid w:val="003619CC"/>
    <w:rsid w:val="00375891"/>
    <w:rsid w:val="003759A4"/>
    <w:rsid w:val="003C0FD7"/>
    <w:rsid w:val="003D1D3D"/>
    <w:rsid w:val="004235A2"/>
    <w:rsid w:val="004D7769"/>
    <w:rsid w:val="004E3216"/>
    <w:rsid w:val="00522851"/>
    <w:rsid w:val="005A45E3"/>
    <w:rsid w:val="00615A4A"/>
    <w:rsid w:val="00636E95"/>
    <w:rsid w:val="00687770"/>
    <w:rsid w:val="00693393"/>
    <w:rsid w:val="006B0BAC"/>
    <w:rsid w:val="006F151F"/>
    <w:rsid w:val="006F788C"/>
    <w:rsid w:val="00715633"/>
    <w:rsid w:val="0072122A"/>
    <w:rsid w:val="0072723E"/>
    <w:rsid w:val="00772F77"/>
    <w:rsid w:val="007851E6"/>
    <w:rsid w:val="007A52AC"/>
    <w:rsid w:val="007B7993"/>
    <w:rsid w:val="007E6AAD"/>
    <w:rsid w:val="008148CD"/>
    <w:rsid w:val="00833D5C"/>
    <w:rsid w:val="008730B0"/>
    <w:rsid w:val="00876C05"/>
    <w:rsid w:val="008875B0"/>
    <w:rsid w:val="008D10C6"/>
    <w:rsid w:val="009A07AE"/>
    <w:rsid w:val="009B70FB"/>
    <w:rsid w:val="009D5670"/>
    <w:rsid w:val="00A354B4"/>
    <w:rsid w:val="00A903DA"/>
    <w:rsid w:val="00AD4134"/>
    <w:rsid w:val="00AD41B5"/>
    <w:rsid w:val="00AD4A96"/>
    <w:rsid w:val="00AF6836"/>
    <w:rsid w:val="00AF771E"/>
    <w:rsid w:val="00B037FB"/>
    <w:rsid w:val="00B366E4"/>
    <w:rsid w:val="00B42297"/>
    <w:rsid w:val="00B964BB"/>
    <w:rsid w:val="00BD047B"/>
    <w:rsid w:val="00BD0884"/>
    <w:rsid w:val="00BD13C3"/>
    <w:rsid w:val="00BD4CB9"/>
    <w:rsid w:val="00BD5EEB"/>
    <w:rsid w:val="00BE2E23"/>
    <w:rsid w:val="00C67E10"/>
    <w:rsid w:val="00C963D7"/>
    <w:rsid w:val="00C96C21"/>
    <w:rsid w:val="00CE1E2A"/>
    <w:rsid w:val="00CE22CC"/>
    <w:rsid w:val="00CE7F01"/>
    <w:rsid w:val="00D00BBE"/>
    <w:rsid w:val="00D101FC"/>
    <w:rsid w:val="00D42C6F"/>
    <w:rsid w:val="00DB45E0"/>
    <w:rsid w:val="00DE225C"/>
    <w:rsid w:val="00DE7F1D"/>
    <w:rsid w:val="00E12C10"/>
    <w:rsid w:val="00F0586D"/>
    <w:rsid w:val="00F05D8B"/>
    <w:rsid w:val="00F23400"/>
    <w:rsid w:val="00F3600D"/>
    <w:rsid w:val="00F451A6"/>
    <w:rsid w:val="00F64570"/>
    <w:rsid w:val="00F7218F"/>
    <w:rsid w:val="00F97017"/>
    <w:rsid w:val="00FA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D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48C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2E2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c.krasnoborsk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A090B-0E0B-4EF5-81FD-B453222B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32</cp:revision>
  <cp:lastPrinted>2019-09-23T11:30:00Z</cp:lastPrinted>
  <dcterms:created xsi:type="dcterms:W3CDTF">2017-12-25T12:48:00Z</dcterms:created>
  <dcterms:modified xsi:type="dcterms:W3CDTF">2019-11-07T07:38:00Z</dcterms:modified>
</cp:coreProperties>
</file>