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45" w:rsidRPr="00935331" w:rsidRDefault="00F55045">
      <w:pPr>
        <w:pStyle w:val="ConsPlusNormal"/>
        <w:jc w:val="right"/>
        <w:outlineLvl w:val="0"/>
        <w:rPr>
          <w:rFonts w:ascii="Times New Roman" w:hAnsi="Times New Roman" w:cs="Times New Roman"/>
          <w:sz w:val="24"/>
          <w:szCs w:val="24"/>
        </w:rPr>
      </w:pPr>
      <w:r w:rsidRPr="00935331">
        <w:rPr>
          <w:rFonts w:ascii="Times New Roman" w:hAnsi="Times New Roman" w:cs="Times New Roman"/>
          <w:sz w:val="24"/>
          <w:szCs w:val="24"/>
        </w:rPr>
        <w:t>Утверждено</w:t>
      </w:r>
    </w:p>
    <w:p w:rsidR="00F55045" w:rsidRPr="00935331" w:rsidRDefault="00F55045">
      <w:pPr>
        <w:pStyle w:val="ConsPlusNormal"/>
        <w:jc w:val="right"/>
        <w:rPr>
          <w:rFonts w:ascii="Times New Roman" w:hAnsi="Times New Roman" w:cs="Times New Roman"/>
          <w:sz w:val="24"/>
          <w:szCs w:val="24"/>
        </w:rPr>
      </w:pPr>
      <w:r w:rsidRPr="00935331">
        <w:rPr>
          <w:rFonts w:ascii="Times New Roman" w:hAnsi="Times New Roman" w:cs="Times New Roman"/>
          <w:sz w:val="24"/>
          <w:szCs w:val="24"/>
        </w:rPr>
        <w:t>постановлением Правительства</w:t>
      </w:r>
    </w:p>
    <w:p w:rsidR="00F55045" w:rsidRPr="00935331" w:rsidRDefault="00F55045">
      <w:pPr>
        <w:pStyle w:val="ConsPlusNormal"/>
        <w:jc w:val="right"/>
        <w:rPr>
          <w:rFonts w:ascii="Times New Roman" w:hAnsi="Times New Roman" w:cs="Times New Roman"/>
          <w:sz w:val="24"/>
          <w:szCs w:val="24"/>
        </w:rPr>
      </w:pPr>
      <w:r w:rsidRPr="00935331">
        <w:rPr>
          <w:rFonts w:ascii="Times New Roman" w:hAnsi="Times New Roman" w:cs="Times New Roman"/>
          <w:sz w:val="24"/>
          <w:szCs w:val="24"/>
        </w:rPr>
        <w:t>Архангельской области</w:t>
      </w:r>
    </w:p>
    <w:p w:rsidR="00F55045" w:rsidRPr="00935331" w:rsidRDefault="00F55045">
      <w:pPr>
        <w:pStyle w:val="ConsPlusNormal"/>
        <w:jc w:val="right"/>
        <w:rPr>
          <w:rFonts w:ascii="Times New Roman" w:hAnsi="Times New Roman" w:cs="Times New Roman"/>
          <w:sz w:val="24"/>
          <w:szCs w:val="24"/>
        </w:rPr>
      </w:pPr>
      <w:r w:rsidRPr="00935331">
        <w:rPr>
          <w:rFonts w:ascii="Times New Roman" w:hAnsi="Times New Roman" w:cs="Times New Roman"/>
          <w:sz w:val="24"/>
          <w:szCs w:val="24"/>
        </w:rPr>
        <w:t>от 12.10.2012 N 461-пп</w:t>
      </w: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ПОЛОЖЕНИЕ</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 xml:space="preserve">О </w:t>
      </w:r>
      <w:proofErr w:type="gramStart"/>
      <w:r w:rsidRPr="00935331">
        <w:rPr>
          <w:rFonts w:ascii="Times New Roman" w:hAnsi="Times New Roman" w:cs="Times New Roman"/>
          <w:sz w:val="24"/>
          <w:szCs w:val="24"/>
        </w:rPr>
        <w:t>ПОРЯДКЕ</w:t>
      </w:r>
      <w:proofErr w:type="gramEnd"/>
      <w:r w:rsidRPr="00935331">
        <w:rPr>
          <w:rFonts w:ascii="Times New Roman" w:hAnsi="Times New Roman" w:cs="Times New Roman"/>
          <w:sz w:val="24"/>
          <w:szCs w:val="24"/>
        </w:rPr>
        <w:t xml:space="preserve"> И УСЛОВИЯХ ПРОВЕДЕНИЯ КОНКУРСА НА ПРЕДОСТАВЛЕНИЕ</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СУБСИДИЙ БЮДЖЕТАМ МУНИЦИПАЛЬНЫХ РАЙОНОВ И ГОРОДСКИХ ОКРУГОВ</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НА ПОДДЕРЖКУ ОТРАСЛИ КУЛЬТУРЫ В ЧАСТИ ГОСУДАРСТВЕННОЙ</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ПОДДЕРЖКИ ЛУЧШИХ МУНИЦИПАЛЬНЫХ УЧРЕЖДЕНИЙ КУЛЬТУРЫ</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МУНИЦИПАЛЬНЫХ ОБРАЗОВАНИЙ АРХАНГЕЛЬСКОЙ ОБЛАСТИ,</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МУНИЦИПАЛЬНЫХ ОБРАЗОВАТЕЛЬНЫХ ОРГАНИЗАЦИЙ ДОПОЛНИТЕЛЬНОГО</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ОБРАЗОВАНИЯ ДЕТЕЙ (ДЕТСКИХ ШКОЛ ИСКУССТВ ПО ВИДАМ ИСКУССТВ),</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НАХОДЯЩИХСЯ НА ТЕРРИТОРИЯХ СЕЛЬСКИХ ПОСЕЛЕНИЙ</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АРХАНГЕЛЬСКОЙ ОБЛАСТИ, И ИХ РАБОТНИКОВ</w:t>
      </w:r>
    </w:p>
    <w:p w:rsidR="00F55045" w:rsidRPr="00935331" w:rsidRDefault="00F5504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5045" w:rsidRPr="00935331">
        <w:trPr>
          <w:jc w:val="center"/>
        </w:trPr>
        <w:tc>
          <w:tcPr>
            <w:tcW w:w="9294" w:type="dxa"/>
            <w:tcBorders>
              <w:top w:val="nil"/>
              <w:left w:val="single" w:sz="24" w:space="0" w:color="CED3F1"/>
              <w:bottom w:val="nil"/>
              <w:right w:val="single" w:sz="24" w:space="0" w:color="F4F3F8"/>
            </w:tcBorders>
            <w:shd w:val="clear" w:color="auto" w:fill="F4F3F8"/>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Список изменяющих документов</w:t>
            </w:r>
          </w:p>
          <w:p w:rsidR="00F55045" w:rsidRPr="00935331" w:rsidRDefault="00F55045">
            <w:pPr>
              <w:pStyle w:val="ConsPlusNormal"/>
              <w:jc w:val="center"/>
              <w:rPr>
                <w:rFonts w:ascii="Times New Roman" w:hAnsi="Times New Roman" w:cs="Times New Roman"/>
                <w:sz w:val="24"/>
                <w:szCs w:val="24"/>
              </w:rPr>
            </w:pPr>
            <w:proofErr w:type="gramStart"/>
            <w:r w:rsidRPr="00935331">
              <w:rPr>
                <w:rFonts w:ascii="Times New Roman" w:hAnsi="Times New Roman" w:cs="Times New Roman"/>
                <w:color w:val="392C69"/>
                <w:sz w:val="24"/>
                <w:szCs w:val="24"/>
              </w:rPr>
              <w:t xml:space="preserve">(введено </w:t>
            </w:r>
            <w:hyperlink r:id="rId6" w:history="1">
              <w:r w:rsidRPr="00935331">
                <w:rPr>
                  <w:rFonts w:ascii="Times New Roman" w:hAnsi="Times New Roman" w:cs="Times New Roman"/>
                  <w:color w:val="0000FF"/>
                  <w:sz w:val="24"/>
                  <w:szCs w:val="24"/>
                </w:rPr>
                <w:t>постановлением</w:t>
              </w:r>
            </w:hyperlink>
            <w:r w:rsidRPr="00935331">
              <w:rPr>
                <w:rFonts w:ascii="Times New Roman" w:hAnsi="Times New Roman" w:cs="Times New Roman"/>
                <w:color w:val="392C69"/>
                <w:sz w:val="24"/>
                <w:szCs w:val="24"/>
              </w:rPr>
              <w:t xml:space="preserve"> Правительства Архангельской области</w:t>
            </w:r>
            <w:proofErr w:type="gramEnd"/>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от 03.02.2017 N 37-пп;</w:t>
            </w:r>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в ред. постановлений Правительства Архангельской области</w:t>
            </w:r>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 xml:space="preserve">от 26.12.2017 </w:t>
            </w:r>
            <w:hyperlink r:id="rId7" w:history="1">
              <w:r w:rsidRPr="00935331">
                <w:rPr>
                  <w:rFonts w:ascii="Times New Roman" w:hAnsi="Times New Roman" w:cs="Times New Roman"/>
                  <w:color w:val="0000FF"/>
                  <w:sz w:val="24"/>
                  <w:szCs w:val="24"/>
                </w:rPr>
                <w:t>N 640-пп</w:t>
              </w:r>
            </w:hyperlink>
            <w:r w:rsidRPr="00935331">
              <w:rPr>
                <w:rFonts w:ascii="Times New Roman" w:hAnsi="Times New Roman" w:cs="Times New Roman"/>
                <w:color w:val="392C69"/>
                <w:sz w:val="24"/>
                <w:szCs w:val="24"/>
              </w:rPr>
              <w:t xml:space="preserve">, от 06.02.2018 </w:t>
            </w:r>
            <w:hyperlink r:id="rId8" w:history="1">
              <w:r w:rsidRPr="00935331">
                <w:rPr>
                  <w:rFonts w:ascii="Times New Roman" w:hAnsi="Times New Roman" w:cs="Times New Roman"/>
                  <w:color w:val="0000FF"/>
                  <w:sz w:val="24"/>
                  <w:szCs w:val="24"/>
                </w:rPr>
                <w:t>N 54-пп</w:t>
              </w:r>
            </w:hyperlink>
            <w:r w:rsidRPr="00935331">
              <w:rPr>
                <w:rFonts w:ascii="Times New Roman" w:hAnsi="Times New Roman" w:cs="Times New Roman"/>
                <w:color w:val="392C69"/>
                <w:sz w:val="24"/>
                <w:szCs w:val="24"/>
              </w:rPr>
              <w:t xml:space="preserve">, от 24.04.2018 </w:t>
            </w:r>
            <w:hyperlink r:id="rId9" w:history="1">
              <w:r w:rsidRPr="00935331">
                <w:rPr>
                  <w:rFonts w:ascii="Times New Roman" w:hAnsi="Times New Roman" w:cs="Times New Roman"/>
                  <w:color w:val="0000FF"/>
                  <w:sz w:val="24"/>
                  <w:szCs w:val="24"/>
                </w:rPr>
                <w:t>N 180-пп</w:t>
              </w:r>
            </w:hyperlink>
            <w:r w:rsidRPr="00935331">
              <w:rPr>
                <w:rFonts w:ascii="Times New Roman" w:hAnsi="Times New Roman" w:cs="Times New Roman"/>
                <w:color w:val="392C69"/>
                <w:sz w:val="24"/>
                <w:szCs w:val="24"/>
              </w:rPr>
              <w:t>)</w:t>
            </w:r>
          </w:p>
        </w:tc>
      </w:tr>
    </w:tbl>
    <w:p w:rsidR="00F55045" w:rsidRPr="00935331" w:rsidRDefault="00F55045">
      <w:pPr>
        <w:pStyle w:val="ConsPlusNormal"/>
        <w:jc w:val="both"/>
        <w:rPr>
          <w:rFonts w:ascii="Times New Roman" w:hAnsi="Times New Roman" w:cs="Times New Roman"/>
          <w:sz w:val="24"/>
          <w:szCs w:val="24"/>
        </w:rPr>
      </w:pPr>
    </w:p>
    <w:p w:rsidR="00F55045" w:rsidRPr="005A63D6" w:rsidRDefault="00F55045" w:rsidP="005A63D6">
      <w:pPr>
        <w:pStyle w:val="ConsPlusTitle"/>
        <w:jc w:val="center"/>
        <w:outlineLvl w:val="1"/>
        <w:rPr>
          <w:rFonts w:ascii="Times New Roman" w:hAnsi="Times New Roman" w:cs="Times New Roman"/>
          <w:sz w:val="24"/>
          <w:szCs w:val="24"/>
        </w:rPr>
      </w:pPr>
      <w:r w:rsidRPr="005A63D6">
        <w:rPr>
          <w:rFonts w:ascii="Times New Roman" w:hAnsi="Times New Roman" w:cs="Times New Roman"/>
          <w:sz w:val="24"/>
          <w:szCs w:val="24"/>
        </w:rPr>
        <w:t>I. Общие положения</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1. </w:t>
      </w:r>
      <w:proofErr w:type="gramStart"/>
      <w:r w:rsidRPr="005A63D6">
        <w:rPr>
          <w:rFonts w:ascii="Times New Roman" w:hAnsi="Times New Roman" w:cs="Times New Roman"/>
          <w:sz w:val="24"/>
          <w:szCs w:val="24"/>
        </w:rPr>
        <w:t xml:space="preserve">Настоящее Положение, разработанное в соответствии со </w:t>
      </w:r>
      <w:hyperlink r:id="rId10" w:history="1">
        <w:r w:rsidRPr="005A63D6">
          <w:rPr>
            <w:rFonts w:ascii="Times New Roman" w:hAnsi="Times New Roman" w:cs="Times New Roman"/>
            <w:color w:val="0000FF"/>
            <w:sz w:val="24"/>
            <w:szCs w:val="24"/>
          </w:rPr>
          <w:t>статьей 135</w:t>
        </w:r>
      </w:hyperlink>
      <w:r w:rsidRPr="005A63D6">
        <w:rPr>
          <w:rFonts w:ascii="Times New Roman" w:hAnsi="Times New Roman" w:cs="Times New Roman"/>
          <w:sz w:val="24"/>
          <w:szCs w:val="24"/>
        </w:rPr>
        <w:t xml:space="preserve"> и </w:t>
      </w:r>
      <w:hyperlink r:id="rId11" w:history="1">
        <w:r w:rsidRPr="005A63D6">
          <w:rPr>
            <w:rFonts w:ascii="Times New Roman" w:hAnsi="Times New Roman" w:cs="Times New Roman"/>
            <w:color w:val="0000FF"/>
            <w:sz w:val="24"/>
            <w:szCs w:val="24"/>
          </w:rPr>
          <w:t>пунктом 3 статьи 139</w:t>
        </w:r>
      </w:hyperlink>
      <w:r w:rsidRPr="005A63D6">
        <w:rPr>
          <w:rFonts w:ascii="Times New Roman" w:hAnsi="Times New Roman" w:cs="Times New Roman"/>
          <w:sz w:val="24"/>
          <w:szCs w:val="24"/>
        </w:rPr>
        <w:t xml:space="preserve"> Бюджетного кодекса Российской Федерации, </w:t>
      </w:r>
      <w:hyperlink r:id="rId12" w:history="1">
        <w:r w:rsidRPr="005A63D6">
          <w:rPr>
            <w:rFonts w:ascii="Times New Roman" w:hAnsi="Times New Roman" w:cs="Times New Roman"/>
            <w:color w:val="0000FF"/>
            <w:sz w:val="24"/>
            <w:szCs w:val="24"/>
          </w:rPr>
          <w:t>Правилами</w:t>
        </w:r>
      </w:hyperlink>
      <w:r w:rsidRPr="005A63D6">
        <w:rPr>
          <w:rFonts w:ascii="Times New Roman" w:hAnsi="Times New Roman" w:cs="Times New Roman"/>
          <w:sz w:val="24"/>
          <w:szCs w:val="24"/>
        </w:rPr>
        <w:t xml:space="preserve"> предоставления и распределения субсидий из федерального бюджета бюджетам субъектов Российской Федерации на поддержку отрасли культуры, утвержденными постановлением Правительства Российской Федерации от 15 апреля 2014 года N 317, </w:t>
      </w:r>
      <w:hyperlink r:id="rId13" w:history="1">
        <w:r w:rsidRPr="005A63D6">
          <w:rPr>
            <w:rFonts w:ascii="Times New Roman" w:hAnsi="Times New Roman" w:cs="Times New Roman"/>
            <w:color w:val="0000FF"/>
            <w:sz w:val="24"/>
            <w:szCs w:val="24"/>
          </w:rPr>
          <w:t>разделом III</w:t>
        </w:r>
      </w:hyperlink>
      <w:r w:rsidRPr="005A63D6">
        <w:rPr>
          <w:rFonts w:ascii="Times New Roman" w:hAnsi="Times New Roman" w:cs="Times New Roman"/>
          <w:sz w:val="24"/>
          <w:szCs w:val="24"/>
        </w:rPr>
        <w:t xml:space="preserve"> государственной программы Архангельской области "Культура Русского Севера (2013 - 2020 годы)", утвержденной постановлением Правительства</w:t>
      </w:r>
      <w:proofErr w:type="gramEnd"/>
      <w:r w:rsidRPr="005A63D6">
        <w:rPr>
          <w:rFonts w:ascii="Times New Roman" w:hAnsi="Times New Roman" w:cs="Times New Roman"/>
          <w:sz w:val="24"/>
          <w:szCs w:val="24"/>
        </w:rPr>
        <w:t xml:space="preserve"> </w:t>
      </w:r>
      <w:proofErr w:type="gramStart"/>
      <w:r w:rsidRPr="005A63D6">
        <w:rPr>
          <w:rFonts w:ascii="Times New Roman" w:hAnsi="Times New Roman" w:cs="Times New Roman"/>
          <w:sz w:val="24"/>
          <w:szCs w:val="24"/>
        </w:rPr>
        <w:t>Архангельской области от 12 октября 2012 года N 461-пп, определяет порядок и условия предоставления субсидий бюджетам муниципальных районов и городских округов Архангельской области (далее соответственно - местные бюджеты, муниципальные образования) на поддержку отрасли культуры в части государственной поддержки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на территориях сельских поселений Архангельской области</w:t>
      </w:r>
      <w:proofErr w:type="gramEnd"/>
      <w:r w:rsidRPr="005A63D6">
        <w:rPr>
          <w:rFonts w:ascii="Times New Roman" w:hAnsi="Times New Roman" w:cs="Times New Roman"/>
          <w:sz w:val="24"/>
          <w:szCs w:val="24"/>
        </w:rPr>
        <w:t>, и их работников (далее соответственно - мероприятия, субсидии), а также состав представляемых документов, порядок организации и проведения конкурса на предоставление субсидий (далее - конкурс).</w:t>
      </w:r>
    </w:p>
    <w:p w:rsidR="00F55045" w:rsidRPr="005A63D6" w:rsidRDefault="00F55045" w:rsidP="005A63D6">
      <w:pPr>
        <w:pStyle w:val="ConsPlusNormal"/>
        <w:jc w:val="both"/>
        <w:rPr>
          <w:rFonts w:ascii="Times New Roman" w:hAnsi="Times New Roman" w:cs="Times New Roman"/>
          <w:sz w:val="24"/>
          <w:szCs w:val="24"/>
        </w:rPr>
      </w:pPr>
      <w:r w:rsidRPr="005A63D6">
        <w:rPr>
          <w:rFonts w:ascii="Times New Roman" w:hAnsi="Times New Roman" w:cs="Times New Roman"/>
          <w:sz w:val="24"/>
          <w:szCs w:val="24"/>
        </w:rPr>
        <w:t xml:space="preserve">(в ред. </w:t>
      </w:r>
      <w:hyperlink r:id="rId14" w:history="1">
        <w:r w:rsidRPr="005A63D6">
          <w:rPr>
            <w:rFonts w:ascii="Times New Roman" w:hAnsi="Times New Roman" w:cs="Times New Roman"/>
            <w:color w:val="0000FF"/>
            <w:sz w:val="24"/>
            <w:szCs w:val="24"/>
          </w:rPr>
          <w:t>постановления</w:t>
        </w:r>
      </w:hyperlink>
      <w:r w:rsidRPr="005A63D6">
        <w:rPr>
          <w:rFonts w:ascii="Times New Roman" w:hAnsi="Times New Roman" w:cs="Times New Roman"/>
          <w:sz w:val="24"/>
          <w:szCs w:val="24"/>
        </w:rPr>
        <w:t xml:space="preserve"> Правительства Архангельской области от 24.04.2018 N 180-пп)</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2. </w:t>
      </w:r>
      <w:proofErr w:type="gramStart"/>
      <w:r w:rsidRPr="005A63D6">
        <w:rPr>
          <w:rFonts w:ascii="Times New Roman" w:hAnsi="Times New Roman" w:cs="Times New Roman"/>
          <w:sz w:val="24"/>
          <w:szCs w:val="24"/>
        </w:rPr>
        <w:t xml:space="preserve">Субсидии предоставляются местным бюджетам за счет средств федерального и областного бюджетов на </w:t>
      </w:r>
      <w:proofErr w:type="spellStart"/>
      <w:r w:rsidRPr="005A63D6">
        <w:rPr>
          <w:rFonts w:ascii="Times New Roman" w:hAnsi="Times New Roman" w:cs="Times New Roman"/>
          <w:sz w:val="24"/>
          <w:szCs w:val="24"/>
        </w:rPr>
        <w:t>софинансирование</w:t>
      </w:r>
      <w:proofErr w:type="spellEnd"/>
      <w:r w:rsidRPr="005A63D6">
        <w:rPr>
          <w:rFonts w:ascii="Times New Roman" w:hAnsi="Times New Roman" w:cs="Times New Roman"/>
          <w:sz w:val="24"/>
          <w:szCs w:val="24"/>
        </w:rPr>
        <w:t xml:space="preserve"> расходных обязательств муниципальных образований по реализации мероприятий муниципальных программ муниципальных образований, предусматривающих государственную поддержку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roofErr w:type="gramEnd"/>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3. Организатором конкурса и главным распорядителем бюджетных средств, предусмотренных на предоставление субсидий, является министерство культуры Архангельской области (далее - министерство).</w:t>
      </w:r>
    </w:p>
    <w:p w:rsidR="00F55045" w:rsidRPr="005A63D6" w:rsidRDefault="00F55045" w:rsidP="005A63D6">
      <w:pPr>
        <w:pStyle w:val="ConsPlusNormal"/>
        <w:jc w:val="both"/>
        <w:rPr>
          <w:rFonts w:ascii="Times New Roman" w:hAnsi="Times New Roman" w:cs="Times New Roman"/>
          <w:sz w:val="24"/>
          <w:szCs w:val="24"/>
        </w:rPr>
      </w:pPr>
    </w:p>
    <w:p w:rsidR="005A63D6" w:rsidRDefault="005A63D6" w:rsidP="005A63D6">
      <w:pPr>
        <w:pStyle w:val="ConsPlusTitle"/>
        <w:jc w:val="center"/>
        <w:outlineLvl w:val="1"/>
        <w:rPr>
          <w:rFonts w:ascii="Times New Roman" w:hAnsi="Times New Roman" w:cs="Times New Roman"/>
          <w:sz w:val="24"/>
          <w:szCs w:val="24"/>
        </w:rPr>
      </w:pPr>
    </w:p>
    <w:p w:rsidR="00F55045" w:rsidRPr="005A63D6" w:rsidRDefault="00F55045" w:rsidP="005A63D6">
      <w:pPr>
        <w:pStyle w:val="ConsPlusTitle"/>
        <w:jc w:val="center"/>
        <w:outlineLvl w:val="1"/>
        <w:rPr>
          <w:rFonts w:ascii="Times New Roman" w:hAnsi="Times New Roman" w:cs="Times New Roman"/>
          <w:sz w:val="24"/>
          <w:szCs w:val="24"/>
        </w:rPr>
      </w:pPr>
      <w:r w:rsidRPr="005A63D6">
        <w:rPr>
          <w:rFonts w:ascii="Times New Roman" w:hAnsi="Times New Roman" w:cs="Times New Roman"/>
          <w:sz w:val="24"/>
          <w:szCs w:val="24"/>
        </w:rPr>
        <w:lastRenderedPageBreak/>
        <w:t>II. Условия предоставления и размер субсидий</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4. Участниками конкурса являются органы местного самоуправления муниципальных образований (далее - заявители).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5. Министерство доводит расходными расписаниями до заявителя предельные объемы финансирования в </w:t>
      </w:r>
      <w:proofErr w:type="gramStart"/>
      <w:r w:rsidRPr="005A63D6">
        <w:rPr>
          <w:rFonts w:ascii="Times New Roman" w:hAnsi="Times New Roman" w:cs="Times New Roman"/>
          <w:sz w:val="24"/>
          <w:szCs w:val="24"/>
        </w:rPr>
        <w:t>соответствии</w:t>
      </w:r>
      <w:proofErr w:type="gramEnd"/>
      <w:r w:rsidRPr="005A63D6">
        <w:rPr>
          <w:rFonts w:ascii="Times New Roman" w:hAnsi="Times New Roman" w:cs="Times New Roman"/>
          <w:sz w:val="24"/>
          <w:szCs w:val="24"/>
        </w:rPr>
        <w:t xml:space="preserve"> со сводной бюджетной росписью областного бюджета и показателями кассового плана областного бюджета.</w:t>
      </w:r>
    </w:p>
    <w:p w:rsidR="00F55045" w:rsidRPr="005A63D6" w:rsidRDefault="00F55045" w:rsidP="005A63D6">
      <w:pPr>
        <w:pStyle w:val="ConsPlusNormal"/>
        <w:ind w:firstLine="540"/>
        <w:jc w:val="both"/>
        <w:rPr>
          <w:rFonts w:ascii="Times New Roman" w:hAnsi="Times New Roman" w:cs="Times New Roman"/>
          <w:sz w:val="24"/>
          <w:szCs w:val="24"/>
        </w:rPr>
      </w:pPr>
      <w:bookmarkStart w:id="0" w:name="P32"/>
      <w:bookmarkEnd w:id="0"/>
      <w:r w:rsidRPr="005A63D6">
        <w:rPr>
          <w:rFonts w:ascii="Times New Roman" w:hAnsi="Times New Roman" w:cs="Times New Roman"/>
          <w:sz w:val="24"/>
          <w:szCs w:val="24"/>
        </w:rPr>
        <w:t>6. Правом на получение субсидий обладают заявители, подтвердившие документально соответствие следующим требованиям:</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1) наличие муниципальной программы на текущий финансовый год, в которой предусмотрены средства на реализацию мероприятия;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2) обеспечение </w:t>
      </w:r>
      <w:proofErr w:type="spellStart"/>
      <w:r w:rsidRPr="005A63D6">
        <w:rPr>
          <w:rFonts w:ascii="Times New Roman" w:hAnsi="Times New Roman" w:cs="Times New Roman"/>
          <w:sz w:val="24"/>
          <w:szCs w:val="24"/>
        </w:rPr>
        <w:t>софинансирования</w:t>
      </w:r>
      <w:proofErr w:type="spellEnd"/>
      <w:r w:rsidRPr="005A63D6">
        <w:rPr>
          <w:rFonts w:ascii="Times New Roman" w:hAnsi="Times New Roman" w:cs="Times New Roman"/>
          <w:sz w:val="24"/>
          <w:szCs w:val="24"/>
        </w:rPr>
        <w:t xml:space="preserve"> за счет средств местного бюджета, предусмотренных муниципальной программой, в </w:t>
      </w:r>
      <w:proofErr w:type="gramStart"/>
      <w:r w:rsidRPr="005A63D6">
        <w:rPr>
          <w:rFonts w:ascii="Times New Roman" w:hAnsi="Times New Roman" w:cs="Times New Roman"/>
          <w:sz w:val="24"/>
          <w:szCs w:val="24"/>
        </w:rPr>
        <w:t>размере</w:t>
      </w:r>
      <w:proofErr w:type="gramEnd"/>
      <w:r w:rsidRPr="005A63D6">
        <w:rPr>
          <w:rFonts w:ascii="Times New Roman" w:hAnsi="Times New Roman" w:cs="Times New Roman"/>
          <w:sz w:val="24"/>
          <w:szCs w:val="24"/>
        </w:rPr>
        <w:t xml:space="preserve"> не менее пяти процентов от общего объема затрат, планируемых на реализацию мероприятия.</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Title"/>
        <w:jc w:val="center"/>
        <w:outlineLvl w:val="1"/>
        <w:rPr>
          <w:rFonts w:ascii="Times New Roman" w:hAnsi="Times New Roman" w:cs="Times New Roman"/>
          <w:sz w:val="24"/>
          <w:szCs w:val="24"/>
        </w:rPr>
      </w:pPr>
      <w:r w:rsidRPr="005A63D6">
        <w:rPr>
          <w:rFonts w:ascii="Times New Roman" w:hAnsi="Times New Roman" w:cs="Times New Roman"/>
          <w:sz w:val="24"/>
          <w:szCs w:val="24"/>
        </w:rPr>
        <w:t>III. Перечень документов, представляемых</w:t>
      </w:r>
    </w:p>
    <w:p w:rsidR="00F55045" w:rsidRPr="005A63D6" w:rsidRDefault="00F55045" w:rsidP="005A63D6">
      <w:pPr>
        <w:pStyle w:val="ConsPlusTitle"/>
        <w:jc w:val="center"/>
        <w:rPr>
          <w:rFonts w:ascii="Times New Roman" w:hAnsi="Times New Roman" w:cs="Times New Roman"/>
          <w:sz w:val="24"/>
          <w:szCs w:val="24"/>
        </w:rPr>
      </w:pPr>
      <w:r w:rsidRPr="005A63D6">
        <w:rPr>
          <w:rFonts w:ascii="Times New Roman" w:hAnsi="Times New Roman" w:cs="Times New Roman"/>
          <w:sz w:val="24"/>
          <w:szCs w:val="24"/>
        </w:rPr>
        <w:t xml:space="preserve">для участия в </w:t>
      </w:r>
      <w:proofErr w:type="gramStart"/>
      <w:r w:rsidRPr="005A63D6">
        <w:rPr>
          <w:rFonts w:ascii="Times New Roman" w:hAnsi="Times New Roman" w:cs="Times New Roman"/>
          <w:sz w:val="24"/>
          <w:szCs w:val="24"/>
        </w:rPr>
        <w:t>конкурсе</w:t>
      </w:r>
      <w:proofErr w:type="gramEnd"/>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Normal"/>
        <w:ind w:firstLine="540"/>
        <w:jc w:val="both"/>
        <w:rPr>
          <w:rFonts w:ascii="Times New Roman" w:hAnsi="Times New Roman" w:cs="Times New Roman"/>
          <w:sz w:val="24"/>
          <w:szCs w:val="24"/>
        </w:rPr>
      </w:pPr>
      <w:bookmarkStart w:id="1" w:name="P39"/>
      <w:bookmarkEnd w:id="1"/>
      <w:r w:rsidRPr="005A63D6">
        <w:rPr>
          <w:rFonts w:ascii="Times New Roman" w:hAnsi="Times New Roman" w:cs="Times New Roman"/>
          <w:sz w:val="24"/>
          <w:szCs w:val="24"/>
        </w:rPr>
        <w:t xml:space="preserve">7. Для участия в </w:t>
      </w:r>
      <w:proofErr w:type="gramStart"/>
      <w:r w:rsidRPr="005A63D6">
        <w:rPr>
          <w:rFonts w:ascii="Times New Roman" w:hAnsi="Times New Roman" w:cs="Times New Roman"/>
          <w:sz w:val="24"/>
          <w:szCs w:val="24"/>
        </w:rPr>
        <w:t>конкурсе</w:t>
      </w:r>
      <w:proofErr w:type="gramEnd"/>
      <w:r w:rsidRPr="005A63D6">
        <w:rPr>
          <w:rFonts w:ascii="Times New Roman" w:hAnsi="Times New Roman" w:cs="Times New Roman"/>
          <w:sz w:val="24"/>
          <w:szCs w:val="24"/>
        </w:rPr>
        <w:t xml:space="preserve"> заявители в сроки, указанные в распоряжении министерства о проведении конкурса направляют в министерство по адресу: 163000, г. Архангельск, просп. Троицкий, дом 49, кабинет 424, следующие документы (далее - конкурсная документация):</w:t>
      </w:r>
    </w:p>
    <w:p w:rsidR="00F55045" w:rsidRPr="005A63D6" w:rsidRDefault="00F55045" w:rsidP="005A63D6">
      <w:pPr>
        <w:pStyle w:val="ConsPlusNormal"/>
        <w:jc w:val="both"/>
        <w:rPr>
          <w:rFonts w:ascii="Times New Roman" w:hAnsi="Times New Roman" w:cs="Times New Roman"/>
          <w:sz w:val="24"/>
          <w:szCs w:val="24"/>
        </w:rPr>
      </w:pPr>
      <w:r w:rsidRPr="005A63D6">
        <w:rPr>
          <w:rFonts w:ascii="Times New Roman" w:hAnsi="Times New Roman" w:cs="Times New Roman"/>
          <w:sz w:val="24"/>
          <w:szCs w:val="24"/>
        </w:rPr>
        <w:t xml:space="preserve">(в ред. </w:t>
      </w:r>
      <w:hyperlink r:id="rId15" w:history="1">
        <w:r w:rsidRPr="005A63D6">
          <w:rPr>
            <w:rFonts w:ascii="Times New Roman" w:hAnsi="Times New Roman" w:cs="Times New Roman"/>
            <w:color w:val="0000FF"/>
            <w:sz w:val="24"/>
            <w:szCs w:val="24"/>
          </w:rPr>
          <w:t>постановления</w:t>
        </w:r>
      </w:hyperlink>
      <w:r w:rsidRPr="005A63D6">
        <w:rPr>
          <w:rFonts w:ascii="Times New Roman" w:hAnsi="Times New Roman" w:cs="Times New Roman"/>
          <w:sz w:val="24"/>
          <w:szCs w:val="24"/>
        </w:rPr>
        <w:t xml:space="preserve"> Правительства Архангельской области от 26.12.2017 N 640-пп)</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1) </w:t>
      </w:r>
      <w:hyperlink w:anchor="P135" w:history="1">
        <w:r w:rsidRPr="005A63D6">
          <w:rPr>
            <w:rFonts w:ascii="Times New Roman" w:hAnsi="Times New Roman" w:cs="Times New Roman"/>
            <w:color w:val="0000FF"/>
            <w:sz w:val="24"/>
            <w:szCs w:val="24"/>
          </w:rPr>
          <w:t>заявку</w:t>
        </w:r>
      </w:hyperlink>
      <w:r w:rsidRPr="005A63D6">
        <w:rPr>
          <w:rFonts w:ascii="Times New Roman" w:hAnsi="Times New Roman" w:cs="Times New Roman"/>
          <w:sz w:val="24"/>
          <w:szCs w:val="24"/>
        </w:rPr>
        <w:t xml:space="preserve"> на участие в </w:t>
      </w:r>
      <w:proofErr w:type="gramStart"/>
      <w:r w:rsidRPr="005A63D6">
        <w:rPr>
          <w:rFonts w:ascii="Times New Roman" w:hAnsi="Times New Roman" w:cs="Times New Roman"/>
          <w:sz w:val="24"/>
          <w:szCs w:val="24"/>
        </w:rPr>
        <w:t>конкурсе</w:t>
      </w:r>
      <w:proofErr w:type="gramEnd"/>
      <w:r w:rsidRPr="005A63D6">
        <w:rPr>
          <w:rFonts w:ascii="Times New Roman" w:hAnsi="Times New Roman" w:cs="Times New Roman"/>
          <w:sz w:val="24"/>
          <w:szCs w:val="24"/>
        </w:rPr>
        <w:t xml:space="preserve"> по форме согласно приложению N 1 к настоящему Положению;</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2) пояснительную </w:t>
      </w:r>
      <w:hyperlink w:anchor="P194" w:history="1">
        <w:r w:rsidRPr="005A63D6">
          <w:rPr>
            <w:rFonts w:ascii="Times New Roman" w:hAnsi="Times New Roman" w:cs="Times New Roman"/>
            <w:color w:val="0000FF"/>
            <w:sz w:val="24"/>
            <w:szCs w:val="24"/>
          </w:rPr>
          <w:t>записку</w:t>
        </w:r>
      </w:hyperlink>
      <w:r w:rsidRPr="005A63D6">
        <w:rPr>
          <w:rFonts w:ascii="Times New Roman" w:hAnsi="Times New Roman" w:cs="Times New Roman"/>
          <w:sz w:val="24"/>
          <w:szCs w:val="24"/>
        </w:rPr>
        <w:t xml:space="preserve"> к заявке по форме согласно приложению N 2;</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3) выписку из решения представительного органа муниципального образования о местном бюджете, подтверждающую наличие расходных обязательств заявителя и бюджетных ассигнований на </w:t>
      </w:r>
      <w:proofErr w:type="spellStart"/>
      <w:r w:rsidRPr="005A63D6">
        <w:rPr>
          <w:rFonts w:ascii="Times New Roman" w:hAnsi="Times New Roman" w:cs="Times New Roman"/>
          <w:sz w:val="24"/>
          <w:szCs w:val="24"/>
        </w:rPr>
        <w:t>софинансирование</w:t>
      </w:r>
      <w:proofErr w:type="spellEnd"/>
      <w:r w:rsidRPr="005A63D6">
        <w:rPr>
          <w:rFonts w:ascii="Times New Roman" w:hAnsi="Times New Roman" w:cs="Times New Roman"/>
          <w:sz w:val="24"/>
          <w:szCs w:val="24"/>
        </w:rPr>
        <w:t xml:space="preserve"> мероприятия, или гарантийное письмо главы муниципального образования о выделении средств местного бюджета в рамках реализации муниципальной программы на мероприятие;</w:t>
      </w:r>
    </w:p>
    <w:p w:rsidR="00F55045" w:rsidRPr="005A63D6" w:rsidRDefault="00F55045" w:rsidP="005A63D6">
      <w:pPr>
        <w:pStyle w:val="ConsPlusNormal"/>
        <w:jc w:val="both"/>
        <w:rPr>
          <w:rFonts w:ascii="Times New Roman" w:hAnsi="Times New Roman" w:cs="Times New Roman"/>
          <w:sz w:val="24"/>
          <w:szCs w:val="24"/>
        </w:rPr>
      </w:pPr>
      <w:r w:rsidRPr="005A63D6">
        <w:rPr>
          <w:rFonts w:ascii="Times New Roman" w:hAnsi="Times New Roman" w:cs="Times New Roman"/>
          <w:sz w:val="24"/>
          <w:szCs w:val="24"/>
        </w:rPr>
        <w:t xml:space="preserve">(в ред. </w:t>
      </w:r>
      <w:hyperlink r:id="rId16" w:history="1">
        <w:r w:rsidRPr="005A63D6">
          <w:rPr>
            <w:rFonts w:ascii="Times New Roman" w:hAnsi="Times New Roman" w:cs="Times New Roman"/>
            <w:color w:val="0000FF"/>
            <w:sz w:val="24"/>
            <w:szCs w:val="24"/>
          </w:rPr>
          <w:t>постановления</w:t>
        </w:r>
      </w:hyperlink>
      <w:r w:rsidRPr="005A63D6">
        <w:rPr>
          <w:rFonts w:ascii="Times New Roman" w:hAnsi="Times New Roman" w:cs="Times New Roman"/>
          <w:sz w:val="24"/>
          <w:szCs w:val="24"/>
        </w:rPr>
        <w:t xml:space="preserve"> Правительства Архангельской области от 26.12.2017 N 640-пп)</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4) копию утвержденной муниципальной программы, подтверждающей </w:t>
      </w:r>
      <w:proofErr w:type="spellStart"/>
      <w:r w:rsidRPr="005A63D6">
        <w:rPr>
          <w:rFonts w:ascii="Times New Roman" w:hAnsi="Times New Roman" w:cs="Times New Roman"/>
          <w:sz w:val="24"/>
          <w:szCs w:val="24"/>
        </w:rPr>
        <w:t>софинансирование</w:t>
      </w:r>
      <w:proofErr w:type="spellEnd"/>
      <w:r w:rsidRPr="005A63D6">
        <w:rPr>
          <w:rFonts w:ascii="Times New Roman" w:hAnsi="Times New Roman" w:cs="Times New Roman"/>
          <w:sz w:val="24"/>
          <w:szCs w:val="24"/>
        </w:rPr>
        <w:t xml:space="preserve"> мероприятия за счет средств местного бюджета;</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5) ходатайство органа местного самоуправления муниципального образования о выдвижении заявителя на конкурс.</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8. Конкурсная документация должна быть заверена в установленном федеральным законом </w:t>
      </w:r>
      <w:proofErr w:type="gramStart"/>
      <w:r w:rsidRPr="005A63D6">
        <w:rPr>
          <w:rFonts w:ascii="Times New Roman" w:hAnsi="Times New Roman" w:cs="Times New Roman"/>
          <w:sz w:val="24"/>
          <w:szCs w:val="24"/>
        </w:rPr>
        <w:t>порядке</w:t>
      </w:r>
      <w:proofErr w:type="gramEnd"/>
      <w:r w:rsidRPr="005A63D6">
        <w:rPr>
          <w:rFonts w:ascii="Times New Roman" w:hAnsi="Times New Roman" w:cs="Times New Roman"/>
          <w:sz w:val="24"/>
          <w:szCs w:val="24"/>
        </w:rPr>
        <w:t>.</w:t>
      </w:r>
    </w:p>
    <w:p w:rsidR="00F55045" w:rsidRPr="005A63D6" w:rsidRDefault="00F55045" w:rsidP="005A63D6">
      <w:pPr>
        <w:pStyle w:val="ConsPlusNormal"/>
        <w:ind w:firstLine="540"/>
        <w:jc w:val="both"/>
        <w:rPr>
          <w:rFonts w:ascii="Times New Roman" w:hAnsi="Times New Roman" w:cs="Times New Roman"/>
          <w:sz w:val="24"/>
          <w:szCs w:val="24"/>
        </w:rPr>
      </w:pPr>
      <w:bookmarkStart w:id="2" w:name="P48"/>
      <w:bookmarkEnd w:id="2"/>
      <w:r w:rsidRPr="005A63D6">
        <w:rPr>
          <w:rFonts w:ascii="Times New Roman" w:hAnsi="Times New Roman" w:cs="Times New Roman"/>
          <w:sz w:val="24"/>
          <w:szCs w:val="24"/>
        </w:rPr>
        <w:t>9. Конкурсная документация должна быть сброшюрована в одну папку.</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10. Заявители несут ответственность за достоверность представляемых сведений.</w:t>
      </w:r>
    </w:p>
    <w:p w:rsidR="00F55045" w:rsidRPr="005A63D6" w:rsidRDefault="00F55045" w:rsidP="005A63D6">
      <w:pPr>
        <w:pStyle w:val="ConsPlusNormal"/>
        <w:ind w:firstLine="540"/>
        <w:jc w:val="both"/>
        <w:rPr>
          <w:rFonts w:ascii="Times New Roman" w:hAnsi="Times New Roman" w:cs="Times New Roman"/>
          <w:sz w:val="24"/>
          <w:szCs w:val="24"/>
        </w:rPr>
      </w:pPr>
      <w:bookmarkStart w:id="3" w:name="P50"/>
      <w:bookmarkEnd w:id="3"/>
      <w:r w:rsidRPr="005A63D6">
        <w:rPr>
          <w:rFonts w:ascii="Times New Roman" w:hAnsi="Times New Roman" w:cs="Times New Roman"/>
          <w:sz w:val="24"/>
          <w:szCs w:val="24"/>
        </w:rPr>
        <w:t xml:space="preserve">11. Заявители не допускаются к участию в </w:t>
      </w:r>
      <w:proofErr w:type="gramStart"/>
      <w:r w:rsidRPr="005A63D6">
        <w:rPr>
          <w:rFonts w:ascii="Times New Roman" w:hAnsi="Times New Roman" w:cs="Times New Roman"/>
          <w:sz w:val="24"/>
          <w:szCs w:val="24"/>
        </w:rPr>
        <w:t>конкурсе</w:t>
      </w:r>
      <w:proofErr w:type="gramEnd"/>
      <w:r w:rsidRPr="005A63D6">
        <w:rPr>
          <w:rFonts w:ascii="Times New Roman" w:hAnsi="Times New Roman" w:cs="Times New Roman"/>
          <w:sz w:val="24"/>
          <w:szCs w:val="24"/>
        </w:rPr>
        <w:t xml:space="preserve"> в следующих случаях:</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1) непредставление одного или нескольких документов, указанных в </w:t>
      </w:r>
      <w:hyperlink w:anchor="P39" w:history="1">
        <w:r w:rsidRPr="005A63D6">
          <w:rPr>
            <w:rFonts w:ascii="Times New Roman" w:hAnsi="Times New Roman" w:cs="Times New Roman"/>
            <w:color w:val="0000FF"/>
            <w:sz w:val="24"/>
            <w:szCs w:val="24"/>
          </w:rPr>
          <w:t>пункте 7</w:t>
        </w:r>
      </w:hyperlink>
      <w:r w:rsidRPr="005A63D6">
        <w:rPr>
          <w:rFonts w:ascii="Times New Roman" w:hAnsi="Times New Roman" w:cs="Times New Roman"/>
          <w:sz w:val="24"/>
          <w:szCs w:val="24"/>
        </w:rPr>
        <w:t xml:space="preserve"> настоящего Положения;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2) несоответствие заявителя требованиям, предусмотренным </w:t>
      </w:r>
      <w:hyperlink w:anchor="P32" w:history="1">
        <w:r w:rsidRPr="005A63D6">
          <w:rPr>
            <w:rFonts w:ascii="Times New Roman" w:hAnsi="Times New Roman" w:cs="Times New Roman"/>
            <w:color w:val="0000FF"/>
            <w:sz w:val="24"/>
            <w:szCs w:val="24"/>
          </w:rPr>
          <w:t>пунктом 6</w:t>
        </w:r>
      </w:hyperlink>
      <w:r w:rsidRPr="005A63D6">
        <w:rPr>
          <w:rFonts w:ascii="Times New Roman" w:hAnsi="Times New Roman" w:cs="Times New Roman"/>
          <w:sz w:val="24"/>
          <w:szCs w:val="24"/>
        </w:rPr>
        <w:t xml:space="preserve"> настоящего Положения;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3) представление конкурсной документации, не соответствующей требованиям, предусмотренным </w:t>
      </w:r>
      <w:hyperlink w:anchor="P39" w:history="1">
        <w:r w:rsidRPr="005A63D6">
          <w:rPr>
            <w:rFonts w:ascii="Times New Roman" w:hAnsi="Times New Roman" w:cs="Times New Roman"/>
            <w:color w:val="0000FF"/>
            <w:sz w:val="24"/>
            <w:szCs w:val="24"/>
          </w:rPr>
          <w:t>пунктами 7</w:t>
        </w:r>
      </w:hyperlink>
      <w:r w:rsidRPr="005A63D6">
        <w:rPr>
          <w:rFonts w:ascii="Times New Roman" w:hAnsi="Times New Roman" w:cs="Times New Roman"/>
          <w:sz w:val="24"/>
          <w:szCs w:val="24"/>
        </w:rPr>
        <w:t xml:space="preserve"> - </w:t>
      </w:r>
      <w:hyperlink w:anchor="P48" w:history="1">
        <w:r w:rsidRPr="005A63D6">
          <w:rPr>
            <w:rFonts w:ascii="Times New Roman" w:hAnsi="Times New Roman" w:cs="Times New Roman"/>
            <w:color w:val="0000FF"/>
            <w:sz w:val="24"/>
            <w:szCs w:val="24"/>
          </w:rPr>
          <w:t>9</w:t>
        </w:r>
      </w:hyperlink>
      <w:r w:rsidRPr="005A63D6">
        <w:rPr>
          <w:rFonts w:ascii="Times New Roman" w:hAnsi="Times New Roman" w:cs="Times New Roman"/>
          <w:sz w:val="24"/>
          <w:szCs w:val="24"/>
        </w:rPr>
        <w:t xml:space="preserve"> настоящего Положения;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4) представление конкурсной документации с нарушением сроков, установленных в </w:t>
      </w:r>
      <w:hyperlink w:anchor="P39" w:history="1">
        <w:r w:rsidRPr="005A63D6">
          <w:rPr>
            <w:rFonts w:ascii="Times New Roman" w:hAnsi="Times New Roman" w:cs="Times New Roman"/>
            <w:color w:val="0000FF"/>
            <w:sz w:val="24"/>
            <w:szCs w:val="24"/>
          </w:rPr>
          <w:t>пункте 7</w:t>
        </w:r>
      </w:hyperlink>
      <w:r w:rsidRPr="005A63D6">
        <w:rPr>
          <w:rFonts w:ascii="Times New Roman" w:hAnsi="Times New Roman" w:cs="Times New Roman"/>
          <w:sz w:val="24"/>
          <w:szCs w:val="24"/>
        </w:rPr>
        <w:t xml:space="preserve"> настоящего Положения;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5) представление конкурсной документации, содержащей недостоверные сведения.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12. В случаях, указанных в </w:t>
      </w:r>
      <w:hyperlink w:anchor="P50" w:history="1">
        <w:r w:rsidRPr="005A63D6">
          <w:rPr>
            <w:rFonts w:ascii="Times New Roman" w:hAnsi="Times New Roman" w:cs="Times New Roman"/>
            <w:color w:val="0000FF"/>
            <w:sz w:val="24"/>
            <w:szCs w:val="24"/>
          </w:rPr>
          <w:t>пункте 11</w:t>
        </w:r>
      </w:hyperlink>
      <w:r w:rsidRPr="005A63D6">
        <w:rPr>
          <w:rFonts w:ascii="Times New Roman" w:hAnsi="Times New Roman" w:cs="Times New Roman"/>
          <w:sz w:val="24"/>
          <w:szCs w:val="24"/>
        </w:rPr>
        <w:t xml:space="preserve"> настоящего Положения, министерство принимает решение о недопущении заявителя к участию в конкурсе, которое направляется заявителю в течение пяти рабочих дней со дня принятия указанного решения.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Title"/>
        <w:jc w:val="center"/>
        <w:outlineLvl w:val="1"/>
        <w:rPr>
          <w:rFonts w:ascii="Times New Roman" w:hAnsi="Times New Roman" w:cs="Times New Roman"/>
          <w:sz w:val="24"/>
          <w:szCs w:val="24"/>
        </w:rPr>
      </w:pPr>
      <w:r w:rsidRPr="005A63D6">
        <w:rPr>
          <w:rFonts w:ascii="Times New Roman" w:hAnsi="Times New Roman" w:cs="Times New Roman"/>
          <w:sz w:val="24"/>
          <w:szCs w:val="24"/>
        </w:rPr>
        <w:lastRenderedPageBreak/>
        <w:t>IV. Состав и функции конкурсной комиссии</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13. Министерство формирует конкурсную комиссию в </w:t>
      </w:r>
      <w:proofErr w:type="gramStart"/>
      <w:r w:rsidRPr="005A63D6">
        <w:rPr>
          <w:rFonts w:ascii="Times New Roman" w:hAnsi="Times New Roman" w:cs="Times New Roman"/>
          <w:sz w:val="24"/>
          <w:szCs w:val="24"/>
        </w:rPr>
        <w:t>количестве</w:t>
      </w:r>
      <w:proofErr w:type="gramEnd"/>
      <w:r w:rsidRPr="005A63D6">
        <w:rPr>
          <w:rFonts w:ascii="Times New Roman" w:hAnsi="Times New Roman" w:cs="Times New Roman"/>
          <w:sz w:val="24"/>
          <w:szCs w:val="24"/>
        </w:rPr>
        <w:t xml:space="preserve"> не менее пяти человек.</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14.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14.1.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F55045" w:rsidRPr="005A63D6" w:rsidRDefault="00F55045" w:rsidP="005A63D6">
      <w:pPr>
        <w:pStyle w:val="ConsPlusNormal"/>
        <w:ind w:firstLine="540"/>
        <w:jc w:val="both"/>
        <w:rPr>
          <w:rFonts w:ascii="Times New Roman" w:hAnsi="Times New Roman" w:cs="Times New Roman"/>
          <w:sz w:val="24"/>
          <w:szCs w:val="24"/>
        </w:rPr>
      </w:pPr>
      <w:proofErr w:type="gramStart"/>
      <w:r w:rsidRPr="005A63D6">
        <w:rPr>
          <w:rFonts w:ascii="Times New Roman" w:hAnsi="Times New Roman" w:cs="Times New Roman"/>
          <w:sz w:val="24"/>
          <w:szCs w:val="24"/>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5A63D6">
        <w:rPr>
          <w:rFonts w:ascii="Times New Roman" w:hAnsi="Times New Roman" w:cs="Times New Roman"/>
          <w:sz w:val="24"/>
          <w:szCs w:val="24"/>
        </w:rPr>
        <w:t>,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F55045" w:rsidRPr="005A63D6" w:rsidRDefault="00F55045" w:rsidP="005A63D6">
      <w:pPr>
        <w:pStyle w:val="ConsPlusNormal"/>
        <w:jc w:val="both"/>
        <w:rPr>
          <w:rFonts w:ascii="Times New Roman" w:hAnsi="Times New Roman" w:cs="Times New Roman"/>
          <w:sz w:val="24"/>
          <w:szCs w:val="24"/>
        </w:rPr>
      </w:pPr>
      <w:r w:rsidRPr="005A63D6">
        <w:rPr>
          <w:rFonts w:ascii="Times New Roman" w:hAnsi="Times New Roman" w:cs="Times New Roman"/>
          <w:sz w:val="24"/>
          <w:szCs w:val="24"/>
        </w:rPr>
        <w:t xml:space="preserve">(п. 14.1 </w:t>
      </w:r>
      <w:proofErr w:type="gramStart"/>
      <w:r w:rsidRPr="005A63D6">
        <w:rPr>
          <w:rFonts w:ascii="Times New Roman" w:hAnsi="Times New Roman" w:cs="Times New Roman"/>
          <w:sz w:val="24"/>
          <w:szCs w:val="24"/>
        </w:rPr>
        <w:t>введен</w:t>
      </w:r>
      <w:proofErr w:type="gramEnd"/>
      <w:r w:rsidRPr="005A63D6">
        <w:rPr>
          <w:rFonts w:ascii="Times New Roman" w:hAnsi="Times New Roman" w:cs="Times New Roman"/>
          <w:sz w:val="24"/>
          <w:szCs w:val="24"/>
        </w:rPr>
        <w:t xml:space="preserve"> </w:t>
      </w:r>
      <w:hyperlink r:id="rId17" w:history="1">
        <w:r w:rsidRPr="005A63D6">
          <w:rPr>
            <w:rFonts w:ascii="Times New Roman" w:hAnsi="Times New Roman" w:cs="Times New Roman"/>
            <w:color w:val="0000FF"/>
            <w:sz w:val="24"/>
            <w:szCs w:val="24"/>
          </w:rPr>
          <w:t>постановлением</w:t>
        </w:r>
      </w:hyperlink>
      <w:r w:rsidRPr="005A63D6">
        <w:rPr>
          <w:rFonts w:ascii="Times New Roman" w:hAnsi="Times New Roman" w:cs="Times New Roman"/>
          <w:sz w:val="24"/>
          <w:szCs w:val="24"/>
        </w:rPr>
        <w:t xml:space="preserve"> Правительства Архангельской области </w:t>
      </w:r>
      <w:r w:rsidR="005A63D6">
        <w:rPr>
          <w:rFonts w:ascii="Times New Roman" w:hAnsi="Times New Roman" w:cs="Times New Roman"/>
          <w:sz w:val="24"/>
          <w:szCs w:val="24"/>
        </w:rPr>
        <w:br/>
      </w:r>
      <w:r w:rsidRPr="005A63D6">
        <w:rPr>
          <w:rFonts w:ascii="Times New Roman" w:hAnsi="Times New Roman" w:cs="Times New Roman"/>
          <w:sz w:val="24"/>
          <w:szCs w:val="24"/>
        </w:rPr>
        <w:t>от 06.02.2018 N 54-пп)</w:t>
      </w:r>
      <w:r w:rsidR="005A63D6">
        <w:rPr>
          <w:rFonts w:ascii="Times New Roman" w:hAnsi="Times New Roman" w:cs="Times New Roman"/>
          <w:sz w:val="24"/>
          <w:szCs w:val="24"/>
        </w:rPr>
        <w:t>.</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15.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16.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F55045" w:rsidRPr="005A63D6" w:rsidRDefault="00F55045" w:rsidP="005A63D6">
      <w:pPr>
        <w:pStyle w:val="ConsPlusNormal"/>
        <w:ind w:firstLine="540"/>
        <w:jc w:val="both"/>
        <w:rPr>
          <w:rFonts w:ascii="Times New Roman" w:hAnsi="Times New Roman" w:cs="Times New Roman"/>
          <w:sz w:val="24"/>
          <w:szCs w:val="24"/>
        </w:rPr>
      </w:pPr>
      <w:bookmarkStart w:id="4" w:name="P71"/>
      <w:bookmarkEnd w:id="4"/>
      <w:r w:rsidRPr="005A63D6">
        <w:rPr>
          <w:rFonts w:ascii="Times New Roman" w:hAnsi="Times New Roman" w:cs="Times New Roman"/>
          <w:sz w:val="24"/>
          <w:szCs w:val="24"/>
        </w:rPr>
        <w:t>17. Конкурсная комиссия рассматривает конкурсную документацию, представленную заявителями.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18.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19. В ходе заседания конкурсной комиссии конкурсная документация обсуждается членами комиссии, оценивается по </w:t>
      </w:r>
      <w:hyperlink w:anchor="P356" w:history="1">
        <w:r w:rsidRPr="005A63D6">
          <w:rPr>
            <w:rFonts w:ascii="Times New Roman" w:hAnsi="Times New Roman" w:cs="Times New Roman"/>
            <w:color w:val="0000FF"/>
            <w:sz w:val="24"/>
            <w:szCs w:val="24"/>
          </w:rPr>
          <w:t>критериям</w:t>
        </w:r>
      </w:hyperlink>
      <w:r w:rsidRPr="005A63D6">
        <w:rPr>
          <w:rFonts w:ascii="Times New Roman" w:hAnsi="Times New Roman" w:cs="Times New Roman"/>
          <w:sz w:val="24"/>
          <w:szCs w:val="24"/>
        </w:rPr>
        <w:t xml:space="preserve">, указанным в приложении N 3 к настоящему </w:t>
      </w:r>
      <w:r w:rsidRPr="005A63D6">
        <w:rPr>
          <w:rFonts w:ascii="Times New Roman" w:hAnsi="Times New Roman" w:cs="Times New Roman"/>
          <w:sz w:val="24"/>
          <w:szCs w:val="24"/>
        </w:rPr>
        <w:lastRenderedPageBreak/>
        <w:t>Положению. Итоговое количество баллов по конкурсной документации учитывается министерством при формировании рейтинга, который равняется сумме баллов по каждому критерию оценки.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После обсуждения в </w:t>
      </w:r>
      <w:hyperlink w:anchor="P738" w:history="1">
        <w:r w:rsidRPr="005A63D6">
          <w:rPr>
            <w:rFonts w:ascii="Times New Roman" w:hAnsi="Times New Roman" w:cs="Times New Roman"/>
            <w:color w:val="0000FF"/>
            <w:sz w:val="24"/>
            <w:szCs w:val="24"/>
          </w:rPr>
          <w:t>лист</w:t>
        </w:r>
      </w:hyperlink>
      <w:r w:rsidRPr="005A63D6">
        <w:rPr>
          <w:rFonts w:ascii="Times New Roman" w:hAnsi="Times New Roman" w:cs="Times New Roman"/>
          <w:sz w:val="24"/>
          <w:szCs w:val="24"/>
        </w:rPr>
        <w:t xml:space="preserve"> оценки заявок, оформленный по форме согласно приложению N 4 к настоящему Положению, каждый член конкурсной комиссии вносит значения рейтингов заявок.</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Листы оценки заявок после их заполнения членами конкурсной комиссии передаются секретарю для составления итогового </w:t>
      </w:r>
      <w:hyperlink w:anchor="P811" w:history="1">
        <w:r w:rsidRPr="005A63D6">
          <w:rPr>
            <w:rFonts w:ascii="Times New Roman" w:hAnsi="Times New Roman" w:cs="Times New Roman"/>
            <w:color w:val="0000FF"/>
            <w:sz w:val="24"/>
            <w:szCs w:val="24"/>
          </w:rPr>
          <w:t>рейтинга</w:t>
        </w:r>
      </w:hyperlink>
      <w:r w:rsidRPr="005A63D6">
        <w:rPr>
          <w:rFonts w:ascii="Times New Roman" w:hAnsi="Times New Roman" w:cs="Times New Roman"/>
          <w:sz w:val="24"/>
          <w:szCs w:val="24"/>
        </w:rPr>
        <w:t xml:space="preserve"> всех заявок по форме согласно приложению N 5 к настоящему Положению и подготовки протокола конкурса.</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Title"/>
        <w:jc w:val="center"/>
        <w:outlineLvl w:val="1"/>
        <w:rPr>
          <w:rFonts w:ascii="Times New Roman" w:hAnsi="Times New Roman" w:cs="Times New Roman"/>
          <w:sz w:val="24"/>
          <w:szCs w:val="24"/>
        </w:rPr>
      </w:pPr>
      <w:r w:rsidRPr="005A63D6">
        <w:rPr>
          <w:rFonts w:ascii="Times New Roman" w:hAnsi="Times New Roman" w:cs="Times New Roman"/>
          <w:sz w:val="24"/>
          <w:szCs w:val="24"/>
        </w:rPr>
        <w:t>V. Условия и порядок проведения конкурса</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20. Министерство при проведении конкурса последовательно осуществляет следующие действия: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1) издает распоряжение министерства о проведении конкурса, в котором определяет сроки приема конкурсной документации, дату, время и место проведения конкурса;</w:t>
      </w:r>
    </w:p>
    <w:p w:rsidR="00F55045" w:rsidRPr="005A63D6" w:rsidRDefault="00F55045" w:rsidP="005A63D6">
      <w:pPr>
        <w:pStyle w:val="ConsPlusNormal"/>
        <w:jc w:val="both"/>
        <w:rPr>
          <w:rFonts w:ascii="Times New Roman" w:hAnsi="Times New Roman" w:cs="Times New Roman"/>
          <w:sz w:val="24"/>
          <w:szCs w:val="24"/>
        </w:rPr>
      </w:pPr>
      <w:r w:rsidRPr="005A63D6">
        <w:rPr>
          <w:rFonts w:ascii="Times New Roman" w:hAnsi="Times New Roman" w:cs="Times New Roman"/>
          <w:sz w:val="24"/>
          <w:szCs w:val="24"/>
        </w:rPr>
        <w:t xml:space="preserve">(в ред. </w:t>
      </w:r>
      <w:hyperlink r:id="rId18" w:history="1">
        <w:r w:rsidRPr="005A63D6">
          <w:rPr>
            <w:rFonts w:ascii="Times New Roman" w:hAnsi="Times New Roman" w:cs="Times New Roman"/>
            <w:color w:val="0000FF"/>
            <w:sz w:val="24"/>
            <w:szCs w:val="24"/>
          </w:rPr>
          <w:t>постановления</w:t>
        </w:r>
      </w:hyperlink>
      <w:r w:rsidRPr="005A63D6">
        <w:rPr>
          <w:rFonts w:ascii="Times New Roman" w:hAnsi="Times New Roman" w:cs="Times New Roman"/>
          <w:sz w:val="24"/>
          <w:szCs w:val="24"/>
        </w:rPr>
        <w:t xml:space="preserve"> Правительства Архангельской области от 26.12.2017 N 640-пп)</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2) осуществляет прием и регистрацию конкурсной документации на участие в конкурсе;</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3) проверяет наличие документов, указанных в </w:t>
      </w:r>
      <w:hyperlink w:anchor="P39" w:history="1">
        <w:proofErr w:type="gramStart"/>
        <w:r w:rsidRPr="005A63D6">
          <w:rPr>
            <w:rFonts w:ascii="Times New Roman" w:hAnsi="Times New Roman" w:cs="Times New Roman"/>
            <w:color w:val="0000FF"/>
            <w:sz w:val="24"/>
            <w:szCs w:val="24"/>
          </w:rPr>
          <w:t>пункте</w:t>
        </w:r>
        <w:proofErr w:type="gramEnd"/>
        <w:r w:rsidRPr="005A63D6">
          <w:rPr>
            <w:rFonts w:ascii="Times New Roman" w:hAnsi="Times New Roman" w:cs="Times New Roman"/>
            <w:color w:val="0000FF"/>
            <w:sz w:val="24"/>
            <w:szCs w:val="24"/>
          </w:rPr>
          <w:t xml:space="preserve"> 7</w:t>
        </w:r>
      </w:hyperlink>
      <w:r w:rsidRPr="005A63D6">
        <w:rPr>
          <w:rFonts w:ascii="Times New Roman" w:hAnsi="Times New Roman" w:cs="Times New Roman"/>
          <w:sz w:val="24"/>
          <w:szCs w:val="24"/>
        </w:rPr>
        <w:t xml:space="preserve"> настоящего Положения;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4) проводит проверку соответствия заявителя требованиям, установленным </w:t>
      </w:r>
      <w:hyperlink w:anchor="P32" w:history="1">
        <w:r w:rsidRPr="005A63D6">
          <w:rPr>
            <w:rFonts w:ascii="Times New Roman" w:hAnsi="Times New Roman" w:cs="Times New Roman"/>
            <w:color w:val="0000FF"/>
            <w:sz w:val="24"/>
            <w:szCs w:val="24"/>
          </w:rPr>
          <w:t>пунктом 6</w:t>
        </w:r>
      </w:hyperlink>
      <w:r w:rsidRPr="005A63D6">
        <w:rPr>
          <w:rFonts w:ascii="Times New Roman" w:hAnsi="Times New Roman" w:cs="Times New Roman"/>
          <w:sz w:val="24"/>
          <w:szCs w:val="24"/>
        </w:rPr>
        <w:t xml:space="preserve"> настоящего Положения;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5) направляет заявителям решение о недопущении к участию в конкурсе в случаях, предусмотренных </w:t>
      </w:r>
      <w:hyperlink w:anchor="P50" w:history="1">
        <w:r w:rsidRPr="005A63D6">
          <w:rPr>
            <w:rFonts w:ascii="Times New Roman" w:hAnsi="Times New Roman" w:cs="Times New Roman"/>
            <w:color w:val="0000FF"/>
            <w:sz w:val="24"/>
            <w:szCs w:val="24"/>
          </w:rPr>
          <w:t>пунктом 11</w:t>
        </w:r>
      </w:hyperlink>
      <w:r w:rsidRPr="005A63D6">
        <w:rPr>
          <w:rFonts w:ascii="Times New Roman" w:hAnsi="Times New Roman" w:cs="Times New Roman"/>
          <w:sz w:val="24"/>
          <w:szCs w:val="24"/>
        </w:rPr>
        <w:t xml:space="preserve"> настоящего Положения;</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6) осуществляет организационно-техническое обеспечение деятельности конкурсной комиссии;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7) обеспечивает хранение протоколов заседаний и других материалов конкурсной комиссии;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8) на </w:t>
      </w:r>
      <w:proofErr w:type="gramStart"/>
      <w:r w:rsidRPr="005A63D6">
        <w:rPr>
          <w:rFonts w:ascii="Times New Roman" w:hAnsi="Times New Roman" w:cs="Times New Roman"/>
          <w:sz w:val="24"/>
          <w:szCs w:val="24"/>
        </w:rPr>
        <w:t>основании</w:t>
      </w:r>
      <w:proofErr w:type="gramEnd"/>
      <w:r w:rsidRPr="005A63D6">
        <w:rPr>
          <w:rFonts w:ascii="Times New Roman" w:hAnsi="Times New Roman" w:cs="Times New Roman"/>
          <w:sz w:val="24"/>
          <w:szCs w:val="24"/>
        </w:rPr>
        <w:t xml:space="preserve"> протокола заседания конкурсной комиссии, указанного в </w:t>
      </w:r>
      <w:hyperlink w:anchor="P71" w:history="1">
        <w:r w:rsidRPr="005A63D6">
          <w:rPr>
            <w:rFonts w:ascii="Times New Roman" w:hAnsi="Times New Roman" w:cs="Times New Roman"/>
            <w:color w:val="0000FF"/>
            <w:sz w:val="24"/>
            <w:szCs w:val="24"/>
          </w:rPr>
          <w:t>пункте 17</w:t>
        </w:r>
      </w:hyperlink>
      <w:r w:rsidRPr="005A63D6">
        <w:rPr>
          <w:rFonts w:ascii="Times New Roman" w:hAnsi="Times New Roman" w:cs="Times New Roman"/>
          <w:sz w:val="24"/>
          <w:szCs w:val="24"/>
        </w:rPr>
        <w:t xml:space="preserve"> настоящего Положения, готовит проект постановления Правительства Архангельской области о распределении субсидий местным бюджетам (далее - постановление).</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Title"/>
        <w:jc w:val="center"/>
        <w:outlineLvl w:val="1"/>
        <w:rPr>
          <w:rFonts w:ascii="Times New Roman" w:hAnsi="Times New Roman" w:cs="Times New Roman"/>
          <w:sz w:val="24"/>
          <w:szCs w:val="24"/>
        </w:rPr>
      </w:pPr>
      <w:r w:rsidRPr="005A63D6">
        <w:rPr>
          <w:rFonts w:ascii="Times New Roman" w:hAnsi="Times New Roman" w:cs="Times New Roman"/>
          <w:sz w:val="24"/>
          <w:szCs w:val="24"/>
        </w:rPr>
        <w:t>VI. Определение победителей (подведение итогов конкурса)</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21. Победителями конкурса признаются заявители в соответствии с полученными рейтингами заявок на основании итогового рейтинга всех заявок, начиная от большего к </w:t>
      </w:r>
      <w:proofErr w:type="gramStart"/>
      <w:r w:rsidRPr="005A63D6">
        <w:rPr>
          <w:rFonts w:ascii="Times New Roman" w:hAnsi="Times New Roman" w:cs="Times New Roman"/>
          <w:sz w:val="24"/>
          <w:szCs w:val="24"/>
        </w:rPr>
        <w:t>меньшему</w:t>
      </w:r>
      <w:proofErr w:type="gramEnd"/>
      <w:r w:rsidRPr="005A63D6">
        <w:rPr>
          <w:rFonts w:ascii="Times New Roman" w:hAnsi="Times New Roman" w:cs="Times New Roman"/>
          <w:sz w:val="24"/>
          <w:szCs w:val="24"/>
        </w:rPr>
        <w:t>, в пределах средств областного бюджета, предусмотренных на предоставление субсидий согласно очередности, указанной в итоговом рейтинге (далее - победитель конкурса).</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В случае равенства итоговых рейтингов оценки заявок преимущество имеет заявка, регистрация которой имеет более ранний срок.</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22. На основании постановления министерство заключает соглашение с уполномоченным органом местного самоуправления муниципального района или городского округа Архангельской области по форме, утвержденной постановлением министерства, на основании которого средства областного бюджета перечисляются в местный бюджет (далее - соглашение).</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Title"/>
        <w:jc w:val="center"/>
        <w:outlineLvl w:val="1"/>
        <w:rPr>
          <w:rFonts w:ascii="Times New Roman" w:hAnsi="Times New Roman" w:cs="Times New Roman"/>
          <w:sz w:val="24"/>
          <w:szCs w:val="24"/>
        </w:rPr>
      </w:pPr>
      <w:r w:rsidRPr="005A63D6">
        <w:rPr>
          <w:rFonts w:ascii="Times New Roman" w:hAnsi="Times New Roman" w:cs="Times New Roman"/>
          <w:sz w:val="24"/>
          <w:szCs w:val="24"/>
        </w:rPr>
        <w:t>VII. Порядок предоставления субсидий местным бюджетам</w:t>
      </w:r>
    </w:p>
    <w:p w:rsidR="00F55045" w:rsidRPr="005A63D6" w:rsidRDefault="00F55045" w:rsidP="005A63D6">
      <w:pPr>
        <w:pStyle w:val="ConsPlusTitle"/>
        <w:jc w:val="center"/>
        <w:rPr>
          <w:rFonts w:ascii="Times New Roman" w:hAnsi="Times New Roman" w:cs="Times New Roman"/>
          <w:sz w:val="24"/>
          <w:szCs w:val="24"/>
        </w:rPr>
      </w:pPr>
      <w:r w:rsidRPr="005A63D6">
        <w:rPr>
          <w:rFonts w:ascii="Times New Roman" w:hAnsi="Times New Roman" w:cs="Times New Roman"/>
          <w:sz w:val="24"/>
          <w:szCs w:val="24"/>
        </w:rPr>
        <w:t xml:space="preserve">и осуществление </w:t>
      </w:r>
      <w:proofErr w:type="gramStart"/>
      <w:r w:rsidRPr="005A63D6">
        <w:rPr>
          <w:rFonts w:ascii="Times New Roman" w:hAnsi="Times New Roman" w:cs="Times New Roman"/>
          <w:sz w:val="24"/>
          <w:szCs w:val="24"/>
        </w:rPr>
        <w:t>контроля за</w:t>
      </w:r>
      <w:proofErr w:type="gramEnd"/>
      <w:r w:rsidRPr="005A63D6">
        <w:rPr>
          <w:rFonts w:ascii="Times New Roman" w:hAnsi="Times New Roman" w:cs="Times New Roman"/>
          <w:sz w:val="24"/>
          <w:szCs w:val="24"/>
        </w:rPr>
        <w:t xml:space="preserve"> их использованием</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23. Министерство финансов Архангельской области доводит расходными расписаниями до министерства предельные объемы финансирования в </w:t>
      </w:r>
      <w:proofErr w:type="gramStart"/>
      <w:r w:rsidRPr="005A63D6">
        <w:rPr>
          <w:rFonts w:ascii="Times New Roman" w:hAnsi="Times New Roman" w:cs="Times New Roman"/>
          <w:sz w:val="24"/>
          <w:szCs w:val="24"/>
        </w:rPr>
        <w:t>соответствии</w:t>
      </w:r>
      <w:proofErr w:type="gramEnd"/>
      <w:r w:rsidRPr="005A63D6">
        <w:rPr>
          <w:rFonts w:ascii="Times New Roman" w:hAnsi="Times New Roman" w:cs="Times New Roman"/>
          <w:sz w:val="24"/>
          <w:szCs w:val="24"/>
        </w:rPr>
        <w:t xml:space="preserve"> со сводной бюджетной росписью областного бюджета и показателями кассового плана областного бюджета.</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24. Министерство осуществляет перечисление субсидий в местные бюджеты в </w:t>
      </w:r>
      <w:proofErr w:type="gramStart"/>
      <w:r w:rsidRPr="005A63D6">
        <w:rPr>
          <w:rFonts w:ascii="Times New Roman" w:hAnsi="Times New Roman" w:cs="Times New Roman"/>
          <w:sz w:val="24"/>
          <w:szCs w:val="24"/>
        </w:rPr>
        <w:t>пределах</w:t>
      </w:r>
      <w:proofErr w:type="gramEnd"/>
      <w:r w:rsidRPr="005A63D6">
        <w:rPr>
          <w:rFonts w:ascii="Times New Roman" w:hAnsi="Times New Roman" w:cs="Times New Roman"/>
          <w:sz w:val="24"/>
          <w:szCs w:val="24"/>
        </w:rPr>
        <w:t xml:space="preserve"> сумм, необходимых для оплаты денежных обязательств по расходам получателей средств </w:t>
      </w:r>
      <w:r w:rsidRPr="005A63D6">
        <w:rPr>
          <w:rFonts w:ascii="Times New Roman" w:hAnsi="Times New Roman" w:cs="Times New Roman"/>
          <w:sz w:val="24"/>
          <w:szCs w:val="24"/>
        </w:rPr>
        <w:lastRenderedPageBreak/>
        <w:t>местных бюджетов.</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25. Уполномоченные органы местного самоуправления муниципальных районов Архангельской области заключают соглашения с уполномоченными органами местного самоуправления городских и сельских поселений Архангельской области.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Органы местного самоуправления муниципальных районов Архангельской области на </w:t>
      </w:r>
      <w:proofErr w:type="gramStart"/>
      <w:r w:rsidRPr="005A63D6">
        <w:rPr>
          <w:rFonts w:ascii="Times New Roman" w:hAnsi="Times New Roman" w:cs="Times New Roman"/>
          <w:sz w:val="24"/>
          <w:szCs w:val="24"/>
        </w:rPr>
        <w:t>основании</w:t>
      </w:r>
      <w:proofErr w:type="gramEnd"/>
      <w:r w:rsidRPr="005A63D6">
        <w:rPr>
          <w:rFonts w:ascii="Times New Roman" w:hAnsi="Times New Roman" w:cs="Times New Roman"/>
          <w:sz w:val="24"/>
          <w:szCs w:val="24"/>
        </w:rPr>
        <w:t xml:space="preserve">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поселений Архангельской области.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26. 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w:t>
      </w:r>
      <w:proofErr w:type="gramStart"/>
      <w:r w:rsidRPr="005A63D6">
        <w:rPr>
          <w:rFonts w:ascii="Times New Roman" w:hAnsi="Times New Roman" w:cs="Times New Roman"/>
          <w:sz w:val="24"/>
          <w:szCs w:val="24"/>
        </w:rPr>
        <w:t>оплаты денежных обязательств получателей средств областного бюджета</w:t>
      </w:r>
      <w:proofErr w:type="gramEnd"/>
      <w:r w:rsidRPr="005A63D6">
        <w:rPr>
          <w:rFonts w:ascii="Times New Roman" w:hAnsi="Times New Roman" w:cs="Times New Roman"/>
          <w:sz w:val="24"/>
          <w:szCs w:val="24"/>
        </w:rPr>
        <w:t xml:space="preserve">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Title"/>
        <w:jc w:val="center"/>
        <w:outlineLvl w:val="1"/>
        <w:rPr>
          <w:rFonts w:ascii="Times New Roman" w:hAnsi="Times New Roman" w:cs="Times New Roman"/>
          <w:sz w:val="24"/>
          <w:szCs w:val="24"/>
        </w:rPr>
      </w:pPr>
      <w:r w:rsidRPr="005A63D6">
        <w:rPr>
          <w:rFonts w:ascii="Times New Roman" w:hAnsi="Times New Roman" w:cs="Times New Roman"/>
          <w:sz w:val="24"/>
          <w:szCs w:val="24"/>
        </w:rPr>
        <w:t xml:space="preserve">VIII. Осуществление контроля за </w:t>
      </w:r>
      <w:proofErr w:type="gramStart"/>
      <w:r w:rsidRPr="005A63D6">
        <w:rPr>
          <w:rFonts w:ascii="Times New Roman" w:hAnsi="Times New Roman" w:cs="Times New Roman"/>
          <w:sz w:val="24"/>
          <w:szCs w:val="24"/>
        </w:rPr>
        <w:t>целевым</w:t>
      </w:r>
      <w:proofErr w:type="gramEnd"/>
    </w:p>
    <w:p w:rsidR="00F55045" w:rsidRPr="005A63D6" w:rsidRDefault="00F55045" w:rsidP="005A63D6">
      <w:pPr>
        <w:pStyle w:val="ConsPlusTitle"/>
        <w:jc w:val="center"/>
        <w:rPr>
          <w:rFonts w:ascii="Times New Roman" w:hAnsi="Times New Roman" w:cs="Times New Roman"/>
          <w:sz w:val="24"/>
          <w:szCs w:val="24"/>
        </w:rPr>
      </w:pPr>
      <w:r w:rsidRPr="005A63D6">
        <w:rPr>
          <w:rFonts w:ascii="Times New Roman" w:hAnsi="Times New Roman" w:cs="Times New Roman"/>
          <w:sz w:val="24"/>
          <w:szCs w:val="24"/>
        </w:rPr>
        <w:t>использованием субсидий</w:t>
      </w:r>
    </w:p>
    <w:p w:rsidR="00F55045" w:rsidRPr="005A63D6" w:rsidRDefault="00F55045" w:rsidP="005A63D6">
      <w:pPr>
        <w:pStyle w:val="ConsPlusNormal"/>
        <w:jc w:val="both"/>
        <w:rPr>
          <w:rFonts w:ascii="Times New Roman" w:hAnsi="Times New Roman" w:cs="Times New Roman"/>
          <w:sz w:val="24"/>
          <w:szCs w:val="24"/>
        </w:rPr>
      </w:pP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27. Уполномоченные органы местного самоуправления муниципального района или городского округа Архангельской области представляют в министерство отчет об использовании субсидий в порядке и сроки, которые предусмотрены соглашениями с министерством.</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28. Ответственность за нецелевое использование субсидий несут уполномоченные органы местного самоуправления муниципального района или городского округа Архангельской области.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 xml:space="preserve">29. Контроль за целевым использованием субсидий осуществляется министерством и органами государственного финансового контроля Архангельской области в </w:t>
      </w:r>
      <w:proofErr w:type="gramStart"/>
      <w:r w:rsidRPr="005A63D6">
        <w:rPr>
          <w:rFonts w:ascii="Times New Roman" w:hAnsi="Times New Roman" w:cs="Times New Roman"/>
          <w:sz w:val="24"/>
          <w:szCs w:val="24"/>
        </w:rPr>
        <w:t>порядке</w:t>
      </w:r>
      <w:proofErr w:type="gramEnd"/>
      <w:r w:rsidRPr="005A63D6">
        <w:rPr>
          <w:rFonts w:ascii="Times New Roman" w:hAnsi="Times New Roman" w:cs="Times New Roman"/>
          <w:sz w:val="24"/>
          <w:szCs w:val="24"/>
        </w:rPr>
        <w:t>, установленном бюджетным законодательством Российской Федерации.</w:t>
      </w:r>
    </w:p>
    <w:p w:rsidR="00F55045" w:rsidRPr="005A63D6" w:rsidRDefault="00F55045" w:rsidP="005A63D6">
      <w:pPr>
        <w:pStyle w:val="ConsPlusNormal"/>
        <w:ind w:firstLine="540"/>
        <w:jc w:val="both"/>
        <w:rPr>
          <w:rFonts w:ascii="Times New Roman" w:hAnsi="Times New Roman" w:cs="Times New Roman"/>
          <w:sz w:val="24"/>
          <w:szCs w:val="24"/>
        </w:rPr>
      </w:pPr>
      <w:r w:rsidRPr="005A63D6">
        <w:rPr>
          <w:rFonts w:ascii="Times New Roman" w:hAnsi="Times New Roman" w:cs="Times New Roman"/>
          <w:sz w:val="24"/>
          <w:szCs w:val="24"/>
        </w:rPr>
        <w:t>30. 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F55045" w:rsidRPr="005A63D6" w:rsidRDefault="00F55045" w:rsidP="005A63D6">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5A63D6" w:rsidRDefault="005A63D6" w:rsidP="005A63D6">
      <w:pPr>
        <w:pStyle w:val="ConsPlusNormal"/>
        <w:ind w:left="4253"/>
        <w:outlineLvl w:val="1"/>
        <w:rPr>
          <w:rFonts w:ascii="Times New Roman" w:hAnsi="Times New Roman" w:cs="Times New Roman"/>
          <w:sz w:val="24"/>
          <w:szCs w:val="24"/>
        </w:rPr>
      </w:pPr>
    </w:p>
    <w:p w:rsidR="005A63D6" w:rsidRDefault="005A63D6" w:rsidP="005A63D6">
      <w:pPr>
        <w:pStyle w:val="ConsPlusNormal"/>
        <w:ind w:left="4253"/>
        <w:outlineLvl w:val="1"/>
        <w:rPr>
          <w:rFonts w:ascii="Times New Roman" w:hAnsi="Times New Roman" w:cs="Times New Roman"/>
          <w:sz w:val="24"/>
          <w:szCs w:val="24"/>
        </w:rPr>
      </w:pPr>
    </w:p>
    <w:p w:rsidR="005A63D6" w:rsidRDefault="005A63D6" w:rsidP="005A63D6">
      <w:pPr>
        <w:pStyle w:val="ConsPlusNormal"/>
        <w:ind w:left="4253"/>
        <w:outlineLvl w:val="1"/>
        <w:rPr>
          <w:rFonts w:ascii="Times New Roman" w:hAnsi="Times New Roman" w:cs="Times New Roman"/>
          <w:sz w:val="24"/>
          <w:szCs w:val="24"/>
        </w:rPr>
      </w:pPr>
    </w:p>
    <w:p w:rsidR="00F55045" w:rsidRPr="00935331" w:rsidRDefault="00F55045" w:rsidP="005A63D6">
      <w:pPr>
        <w:pStyle w:val="ConsPlusNormal"/>
        <w:ind w:left="4253"/>
        <w:outlineLvl w:val="1"/>
        <w:rPr>
          <w:rFonts w:ascii="Times New Roman" w:hAnsi="Times New Roman" w:cs="Times New Roman"/>
          <w:sz w:val="24"/>
          <w:szCs w:val="24"/>
        </w:rPr>
      </w:pPr>
      <w:r w:rsidRPr="00935331">
        <w:rPr>
          <w:rFonts w:ascii="Times New Roman" w:hAnsi="Times New Roman" w:cs="Times New Roman"/>
          <w:sz w:val="24"/>
          <w:szCs w:val="24"/>
        </w:rPr>
        <w:lastRenderedPageBreak/>
        <w:t>Приложение N 1</w:t>
      </w:r>
    </w:p>
    <w:p w:rsidR="00F55045" w:rsidRPr="00935331" w:rsidRDefault="00F55045"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к Положению о порядке и условиях</w:t>
      </w:r>
    </w:p>
    <w:p w:rsidR="00F55045" w:rsidRPr="00935331" w:rsidRDefault="00F55045"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проведения конкурса на предоставление субсидий</w:t>
      </w:r>
    </w:p>
    <w:p w:rsidR="00F55045" w:rsidRPr="00935331" w:rsidRDefault="00F55045"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бюджетам муниципальных районов и городских округов</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Архангельской области на поддержку отрасли культуры</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в части государственной поддержки лучших муниципальных</w:t>
      </w:r>
    </w:p>
    <w:p w:rsidR="00F55045" w:rsidRDefault="00F55045"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учреждений культуры, муниципальных образовательных</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 xml:space="preserve">учреждений </w:t>
      </w:r>
      <w:proofErr w:type="gramStart"/>
      <w:r w:rsidRPr="00935331">
        <w:rPr>
          <w:rFonts w:ascii="Times New Roman" w:hAnsi="Times New Roman" w:cs="Times New Roman"/>
          <w:sz w:val="24"/>
          <w:szCs w:val="24"/>
        </w:rPr>
        <w:t>дополнительного</w:t>
      </w:r>
      <w:proofErr w:type="gramEnd"/>
      <w:r w:rsidRPr="00935331">
        <w:rPr>
          <w:rFonts w:ascii="Times New Roman" w:hAnsi="Times New Roman" w:cs="Times New Roman"/>
          <w:sz w:val="24"/>
          <w:szCs w:val="24"/>
        </w:rPr>
        <w:t xml:space="preserve"> образования детей</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(детских школ искусств по видам искусств),</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находящихся на территориях сельских поселений</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Архангельской области, и их работников</w:t>
      </w:r>
    </w:p>
    <w:p w:rsidR="005A63D6" w:rsidRPr="00935331" w:rsidRDefault="005A63D6" w:rsidP="005A63D6">
      <w:pPr>
        <w:pStyle w:val="ConsPlusNormal"/>
        <w:ind w:left="4253"/>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5045" w:rsidRPr="00935331" w:rsidTr="005A63D6">
        <w:trPr>
          <w:jc w:val="center"/>
        </w:trPr>
        <w:tc>
          <w:tcPr>
            <w:tcW w:w="9354" w:type="dxa"/>
            <w:tcBorders>
              <w:top w:val="nil"/>
              <w:left w:val="single" w:sz="24" w:space="0" w:color="CED3F1"/>
              <w:bottom w:val="nil"/>
              <w:right w:val="single" w:sz="24" w:space="0" w:color="F4F3F8"/>
            </w:tcBorders>
            <w:shd w:val="clear" w:color="auto" w:fill="F4F3F8"/>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Список изменяющих документов</w:t>
            </w:r>
          </w:p>
          <w:p w:rsidR="00F55045" w:rsidRPr="00935331" w:rsidRDefault="00F55045">
            <w:pPr>
              <w:pStyle w:val="ConsPlusNormal"/>
              <w:jc w:val="center"/>
              <w:rPr>
                <w:rFonts w:ascii="Times New Roman" w:hAnsi="Times New Roman" w:cs="Times New Roman"/>
                <w:sz w:val="24"/>
                <w:szCs w:val="24"/>
              </w:rPr>
            </w:pPr>
            <w:proofErr w:type="gramStart"/>
            <w:r w:rsidRPr="00935331">
              <w:rPr>
                <w:rFonts w:ascii="Times New Roman" w:hAnsi="Times New Roman" w:cs="Times New Roman"/>
                <w:color w:val="392C69"/>
                <w:sz w:val="24"/>
                <w:szCs w:val="24"/>
              </w:rPr>
              <w:t xml:space="preserve">(в ред. </w:t>
            </w:r>
            <w:hyperlink r:id="rId19" w:history="1">
              <w:r w:rsidRPr="00935331">
                <w:rPr>
                  <w:rFonts w:ascii="Times New Roman" w:hAnsi="Times New Roman" w:cs="Times New Roman"/>
                  <w:color w:val="0000FF"/>
                  <w:sz w:val="24"/>
                  <w:szCs w:val="24"/>
                </w:rPr>
                <w:t>постановления</w:t>
              </w:r>
            </w:hyperlink>
            <w:r w:rsidRPr="00935331">
              <w:rPr>
                <w:rFonts w:ascii="Times New Roman" w:hAnsi="Times New Roman" w:cs="Times New Roman"/>
                <w:color w:val="392C69"/>
                <w:sz w:val="24"/>
                <w:szCs w:val="24"/>
              </w:rPr>
              <w:t xml:space="preserve"> Правительства Архангельской области</w:t>
            </w:r>
            <w:proofErr w:type="gramEnd"/>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от 24.04.2018 N 180-пп)</w:t>
            </w:r>
          </w:p>
        </w:tc>
      </w:tr>
    </w:tbl>
    <w:p w:rsidR="00F55045" w:rsidRPr="00935331" w:rsidRDefault="00F55045" w:rsidP="005A63D6">
      <w:pPr>
        <w:pStyle w:val="ConsPlusNonformat"/>
        <w:jc w:val="center"/>
        <w:rPr>
          <w:rFonts w:ascii="Times New Roman" w:hAnsi="Times New Roman" w:cs="Times New Roman"/>
          <w:sz w:val="24"/>
          <w:szCs w:val="24"/>
        </w:rPr>
      </w:pPr>
      <w:bookmarkStart w:id="5" w:name="P135"/>
      <w:bookmarkEnd w:id="5"/>
      <w:r w:rsidRPr="00935331">
        <w:rPr>
          <w:rFonts w:ascii="Times New Roman" w:hAnsi="Times New Roman" w:cs="Times New Roman"/>
          <w:sz w:val="24"/>
          <w:szCs w:val="24"/>
        </w:rPr>
        <w:t>ЗАЯВКА</w:t>
      </w:r>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 xml:space="preserve">на участие в </w:t>
      </w:r>
      <w:proofErr w:type="gramStart"/>
      <w:r w:rsidRPr="00935331">
        <w:rPr>
          <w:rFonts w:ascii="Times New Roman" w:hAnsi="Times New Roman" w:cs="Times New Roman"/>
          <w:sz w:val="24"/>
          <w:szCs w:val="24"/>
        </w:rPr>
        <w:t>конкурсе</w:t>
      </w:r>
      <w:proofErr w:type="gramEnd"/>
      <w:r w:rsidRPr="00935331">
        <w:rPr>
          <w:rFonts w:ascii="Times New Roman" w:hAnsi="Times New Roman" w:cs="Times New Roman"/>
          <w:sz w:val="24"/>
          <w:szCs w:val="24"/>
        </w:rPr>
        <w:t xml:space="preserve"> на предоставление субсидий бюджетам муниципальных</w:t>
      </w:r>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районов и городских округов Архангельской области на поддержку отрасли</w:t>
      </w:r>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культуры в части государственной поддержки лучших муниципальных учреждений</w:t>
      </w:r>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 xml:space="preserve">культуры, муниципальных образовательных учреждений </w:t>
      </w:r>
      <w:proofErr w:type="gramStart"/>
      <w:r w:rsidRPr="00935331">
        <w:rPr>
          <w:rFonts w:ascii="Times New Roman" w:hAnsi="Times New Roman" w:cs="Times New Roman"/>
          <w:sz w:val="24"/>
          <w:szCs w:val="24"/>
        </w:rPr>
        <w:t>дополнительного</w:t>
      </w:r>
      <w:proofErr w:type="gramEnd"/>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образования детей (детских школ искусств по видам искусств), находящихся на</w:t>
      </w:r>
    </w:p>
    <w:p w:rsidR="00F55045" w:rsidRPr="00935331" w:rsidRDefault="00F55045" w:rsidP="005A63D6">
      <w:pPr>
        <w:pStyle w:val="ConsPlusNonformat"/>
        <w:jc w:val="center"/>
        <w:rPr>
          <w:rFonts w:ascii="Times New Roman" w:hAnsi="Times New Roman" w:cs="Times New Roman"/>
          <w:sz w:val="24"/>
          <w:szCs w:val="24"/>
        </w:rPr>
      </w:pPr>
      <w:proofErr w:type="gramStart"/>
      <w:r w:rsidRPr="00935331">
        <w:rPr>
          <w:rFonts w:ascii="Times New Roman" w:hAnsi="Times New Roman" w:cs="Times New Roman"/>
          <w:sz w:val="24"/>
          <w:szCs w:val="24"/>
        </w:rPr>
        <w:t>территориях</w:t>
      </w:r>
      <w:proofErr w:type="gramEnd"/>
      <w:r w:rsidRPr="00935331">
        <w:rPr>
          <w:rFonts w:ascii="Times New Roman" w:hAnsi="Times New Roman" w:cs="Times New Roman"/>
          <w:sz w:val="24"/>
          <w:szCs w:val="24"/>
        </w:rPr>
        <w:t xml:space="preserve"> сельских поселений Архангельской области, и их работников</w:t>
      </w:r>
    </w:p>
    <w:p w:rsidR="00F55045" w:rsidRPr="00935331" w:rsidRDefault="00F55045">
      <w:pPr>
        <w:pStyle w:val="ConsPlusNonformat"/>
        <w:jc w:val="both"/>
        <w:rPr>
          <w:rFonts w:ascii="Times New Roman" w:hAnsi="Times New Roman" w:cs="Times New Roman"/>
          <w:sz w:val="24"/>
          <w:szCs w:val="24"/>
        </w:rPr>
      </w:pPr>
    </w:p>
    <w:p w:rsidR="00F55045" w:rsidRPr="00935331" w:rsidRDefault="00F55045" w:rsidP="005A63D6">
      <w:pPr>
        <w:pStyle w:val="ConsPlusNonformat"/>
        <w:ind w:firstLine="709"/>
        <w:jc w:val="both"/>
        <w:rPr>
          <w:rFonts w:ascii="Times New Roman" w:hAnsi="Times New Roman" w:cs="Times New Roman"/>
          <w:sz w:val="24"/>
          <w:szCs w:val="24"/>
        </w:rPr>
      </w:pPr>
      <w:proofErr w:type="gramStart"/>
      <w:r w:rsidRPr="00935331">
        <w:rPr>
          <w:rFonts w:ascii="Times New Roman" w:hAnsi="Times New Roman" w:cs="Times New Roman"/>
          <w:sz w:val="24"/>
          <w:szCs w:val="24"/>
        </w:rPr>
        <w:t>Изучив</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Положение</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о</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порядке</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и</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условиях</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проведения</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конкурса</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на</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предоставление</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субсидий бюджетам муниципальных районов и городских округов</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на</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поддержку</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отрасли</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культуры</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в</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части государственной поддержки лучших</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муниципальных</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учреждений</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культуры муниципальных образований Архангельской</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области,</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муниципальных</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образовательных</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организаций</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дополнительного</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образования детей (детских школ искусств по видам искусств), находящихся на</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территории сельских поселений Архангельской области, и их работников (далее</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 соответственно Положение, конкурс, субсидия),</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________________________________________________________________</w:t>
      </w:r>
      <w:r w:rsidR="005A63D6">
        <w:rPr>
          <w:rFonts w:ascii="Times New Roman" w:hAnsi="Times New Roman" w:cs="Times New Roman"/>
          <w:sz w:val="24"/>
          <w:szCs w:val="24"/>
        </w:rPr>
        <w:t>________________</w:t>
      </w:r>
      <w:proofErr w:type="gramEnd"/>
    </w:p>
    <w:p w:rsidR="005A63D6" w:rsidRDefault="00F55045" w:rsidP="005A63D6">
      <w:pPr>
        <w:pStyle w:val="ConsPlusNonformat"/>
        <w:ind w:firstLine="709"/>
        <w:jc w:val="both"/>
        <w:rPr>
          <w:rFonts w:ascii="Times New Roman" w:hAnsi="Times New Roman" w:cs="Times New Roman"/>
          <w:sz w:val="24"/>
          <w:szCs w:val="24"/>
        </w:rPr>
      </w:pPr>
      <w:r w:rsidRPr="00935331">
        <w:rPr>
          <w:rFonts w:ascii="Times New Roman" w:hAnsi="Times New Roman" w:cs="Times New Roman"/>
          <w:sz w:val="24"/>
          <w:szCs w:val="24"/>
        </w:rPr>
        <w:t xml:space="preserve">                 (наименование муниципального образования)</w:t>
      </w:r>
    </w:p>
    <w:p w:rsidR="00F55045" w:rsidRPr="00935331" w:rsidRDefault="00F55045" w:rsidP="005A63D6">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в </w:t>
      </w:r>
      <w:proofErr w:type="gramStart"/>
      <w:r w:rsidRPr="00935331">
        <w:rPr>
          <w:rFonts w:ascii="Times New Roman" w:hAnsi="Times New Roman" w:cs="Times New Roman"/>
          <w:sz w:val="24"/>
          <w:szCs w:val="24"/>
        </w:rPr>
        <w:t>лице</w:t>
      </w:r>
      <w:proofErr w:type="gramEnd"/>
      <w:r w:rsidRPr="00935331">
        <w:rPr>
          <w:rFonts w:ascii="Times New Roman" w:hAnsi="Times New Roman" w:cs="Times New Roman"/>
          <w:sz w:val="24"/>
          <w:szCs w:val="24"/>
        </w:rPr>
        <w:t xml:space="preserve"> ________________________________________________ (далее - заявитель)</w:t>
      </w:r>
    </w:p>
    <w:p w:rsidR="00F55045" w:rsidRPr="00935331" w:rsidRDefault="00F55045" w:rsidP="005A63D6">
      <w:pPr>
        <w:pStyle w:val="ConsPlusNonformat"/>
        <w:ind w:firstLine="709"/>
        <w:jc w:val="both"/>
        <w:rPr>
          <w:rFonts w:ascii="Times New Roman" w:hAnsi="Times New Roman" w:cs="Times New Roman"/>
          <w:sz w:val="24"/>
          <w:szCs w:val="24"/>
        </w:rPr>
      </w:pPr>
      <w:r w:rsidRPr="00935331">
        <w:rPr>
          <w:rFonts w:ascii="Times New Roman" w:hAnsi="Times New Roman" w:cs="Times New Roman"/>
          <w:sz w:val="24"/>
          <w:szCs w:val="24"/>
        </w:rPr>
        <w:t xml:space="preserve">       (наименование должности и Ф.И.О. руководителя)</w:t>
      </w:r>
    </w:p>
    <w:p w:rsidR="00F55045" w:rsidRPr="00935331" w:rsidRDefault="00F55045" w:rsidP="005A63D6">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сообщает  о  согласии  участвовать  в  конкурсе  на условиях, установленных</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 xml:space="preserve">Положением,  и  направляет  настоящую заявку на участие в конкурсе (далее </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заявка).</w:t>
      </w:r>
    </w:p>
    <w:p w:rsidR="00F55045" w:rsidRPr="00935331" w:rsidRDefault="00F55045" w:rsidP="005A63D6">
      <w:pPr>
        <w:pStyle w:val="ConsPlusNonformat"/>
        <w:ind w:firstLine="709"/>
        <w:jc w:val="both"/>
        <w:rPr>
          <w:rFonts w:ascii="Times New Roman" w:hAnsi="Times New Roman" w:cs="Times New Roman"/>
          <w:sz w:val="24"/>
          <w:szCs w:val="24"/>
        </w:rPr>
      </w:pPr>
      <w:r w:rsidRPr="00935331">
        <w:rPr>
          <w:rFonts w:ascii="Times New Roman" w:hAnsi="Times New Roman" w:cs="Times New Roman"/>
          <w:sz w:val="24"/>
          <w:szCs w:val="24"/>
        </w:rPr>
        <w:t>1.</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Юридический</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адрес</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муниципального</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образования Архангельской</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области:___________________________________________________________________</w:t>
      </w:r>
    </w:p>
    <w:p w:rsidR="00F55045" w:rsidRPr="00935331" w:rsidRDefault="00F55045" w:rsidP="005A63D6">
      <w:pPr>
        <w:pStyle w:val="ConsPlusNonformat"/>
        <w:ind w:firstLine="709"/>
        <w:jc w:val="both"/>
        <w:rPr>
          <w:rFonts w:ascii="Times New Roman" w:hAnsi="Times New Roman" w:cs="Times New Roman"/>
          <w:sz w:val="24"/>
          <w:szCs w:val="24"/>
        </w:rPr>
      </w:pPr>
      <w:r w:rsidRPr="00935331">
        <w:rPr>
          <w:rFonts w:ascii="Times New Roman" w:hAnsi="Times New Roman" w:cs="Times New Roman"/>
          <w:sz w:val="24"/>
          <w:szCs w:val="24"/>
        </w:rPr>
        <w:t>2. Должность и Ф.И.О. лица,</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ответственного</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за реализацию</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мероприятия</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муниципальной программы, и его контактные телефоны_________________________</w:t>
      </w:r>
      <w:r w:rsidR="005A63D6">
        <w:rPr>
          <w:rFonts w:ascii="Times New Roman" w:hAnsi="Times New Roman" w:cs="Times New Roman"/>
          <w:sz w:val="24"/>
          <w:szCs w:val="24"/>
        </w:rPr>
        <w:t>_______</w:t>
      </w:r>
    </w:p>
    <w:p w:rsidR="00F55045" w:rsidRPr="00935331" w:rsidRDefault="00F55045" w:rsidP="005A63D6">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___________________________________________</w:t>
      </w:r>
      <w:r w:rsidR="005A63D6">
        <w:rPr>
          <w:rFonts w:ascii="Times New Roman" w:hAnsi="Times New Roman" w:cs="Times New Roman"/>
          <w:sz w:val="24"/>
          <w:szCs w:val="24"/>
        </w:rPr>
        <w:t>_____________________________________</w:t>
      </w:r>
    </w:p>
    <w:p w:rsidR="00F55045" w:rsidRPr="00935331" w:rsidRDefault="00F55045" w:rsidP="005A63D6">
      <w:pPr>
        <w:pStyle w:val="ConsPlusNonformat"/>
        <w:ind w:firstLine="709"/>
        <w:jc w:val="both"/>
        <w:rPr>
          <w:rFonts w:ascii="Times New Roman" w:hAnsi="Times New Roman" w:cs="Times New Roman"/>
          <w:sz w:val="24"/>
          <w:szCs w:val="24"/>
        </w:rPr>
      </w:pPr>
      <w:r w:rsidRPr="00935331">
        <w:rPr>
          <w:rFonts w:ascii="Times New Roman" w:hAnsi="Times New Roman" w:cs="Times New Roman"/>
          <w:sz w:val="24"/>
          <w:szCs w:val="24"/>
        </w:rPr>
        <w:t>С</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условиями</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и</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требованиями</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конкурса</w:t>
      </w:r>
      <w:r w:rsidR="005A63D6">
        <w:rPr>
          <w:rFonts w:ascii="Times New Roman" w:hAnsi="Times New Roman" w:cs="Times New Roman"/>
          <w:sz w:val="24"/>
          <w:szCs w:val="24"/>
        </w:rPr>
        <w:t xml:space="preserve"> </w:t>
      </w:r>
      <w:proofErr w:type="gramStart"/>
      <w:r w:rsidRPr="00935331">
        <w:rPr>
          <w:rFonts w:ascii="Times New Roman" w:hAnsi="Times New Roman" w:cs="Times New Roman"/>
          <w:sz w:val="24"/>
          <w:szCs w:val="24"/>
        </w:rPr>
        <w:t>ознакомлен</w:t>
      </w:r>
      <w:proofErr w:type="gramEnd"/>
      <w:r w:rsidR="005A63D6">
        <w:rPr>
          <w:rFonts w:ascii="Times New Roman" w:hAnsi="Times New Roman" w:cs="Times New Roman"/>
          <w:sz w:val="24"/>
          <w:szCs w:val="24"/>
        </w:rPr>
        <w:t xml:space="preserve"> </w:t>
      </w:r>
      <w:r w:rsidRPr="00935331">
        <w:rPr>
          <w:rFonts w:ascii="Times New Roman" w:hAnsi="Times New Roman" w:cs="Times New Roman"/>
          <w:sz w:val="24"/>
          <w:szCs w:val="24"/>
        </w:rPr>
        <w:t>и</w:t>
      </w:r>
      <w:r w:rsidR="005A63D6">
        <w:rPr>
          <w:rFonts w:ascii="Times New Roman" w:hAnsi="Times New Roman" w:cs="Times New Roman"/>
          <w:sz w:val="24"/>
          <w:szCs w:val="24"/>
        </w:rPr>
        <w:t xml:space="preserve"> </w:t>
      </w:r>
      <w:r w:rsidRPr="00935331">
        <w:rPr>
          <w:rFonts w:ascii="Times New Roman" w:hAnsi="Times New Roman" w:cs="Times New Roman"/>
          <w:sz w:val="24"/>
          <w:szCs w:val="24"/>
        </w:rPr>
        <w:t>согласен.</w:t>
      </w:r>
    </w:p>
    <w:p w:rsidR="00F55045" w:rsidRPr="00935331" w:rsidRDefault="00F55045" w:rsidP="005A63D6">
      <w:pPr>
        <w:pStyle w:val="ConsPlusNonformat"/>
        <w:ind w:firstLine="709"/>
        <w:jc w:val="both"/>
        <w:rPr>
          <w:rFonts w:ascii="Times New Roman" w:hAnsi="Times New Roman" w:cs="Times New Roman"/>
          <w:sz w:val="24"/>
          <w:szCs w:val="24"/>
        </w:rPr>
      </w:pPr>
      <w:r w:rsidRPr="00935331">
        <w:rPr>
          <w:rFonts w:ascii="Times New Roman" w:hAnsi="Times New Roman" w:cs="Times New Roman"/>
          <w:sz w:val="24"/>
          <w:szCs w:val="24"/>
        </w:rPr>
        <w:t xml:space="preserve">Достоверность представленной в </w:t>
      </w:r>
      <w:proofErr w:type="gramStart"/>
      <w:r w:rsidRPr="00935331">
        <w:rPr>
          <w:rFonts w:ascii="Times New Roman" w:hAnsi="Times New Roman" w:cs="Times New Roman"/>
          <w:sz w:val="24"/>
          <w:szCs w:val="24"/>
        </w:rPr>
        <w:t>составе</w:t>
      </w:r>
      <w:proofErr w:type="gramEnd"/>
      <w:r w:rsidRPr="00935331">
        <w:rPr>
          <w:rFonts w:ascii="Times New Roman" w:hAnsi="Times New Roman" w:cs="Times New Roman"/>
          <w:sz w:val="24"/>
          <w:szCs w:val="24"/>
        </w:rPr>
        <w:t xml:space="preserve"> заявки информации гарантирую.</w:t>
      </w:r>
    </w:p>
    <w:p w:rsidR="00F55045" w:rsidRPr="00935331" w:rsidRDefault="00F55045">
      <w:pPr>
        <w:pStyle w:val="ConsPlusNonformat"/>
        <w:jc w:val="both"/>
        <w:rPr>
          <w:rFonts w:ascii="Times New Roman" w:hAnsi="Times New Roman" w:cs="Times New Roman"/>
          <w:sz w:val="24"/>
          <w:szCs w:val="24"/>
        </w:rPr>
      </w:pP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Глава муниципального образования</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Архангельской области       __________________        _____________________</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                                (подпись)             (расшифровка подписи)</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                          М.П.</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"__" __________ 20__ года</w:t>
      </w:r>
    </w:p>
    <w:p w:rsidR="00F55045" w:rsidRPr="00935331" w:rsidRDefault="00F55045">
      <w:pPr>
        <w:pStyle w:val="ConsPlusNonformat"/>
        <w:jc w:val="both"/>
        <w:rPr>
          <w:rFonts w:ascii="Times New Roman" w:hAnsi="Times New Roman" w:cs="Times New Roman"/>
          <w:sz w:val="24"/>
          <w:szCs w:val="24"/>
        </w:rPr>
      </w:pP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Дата поступления заявки "_____" ______________ 20 </w:t>
      </w:r>
      <w:proofErr w:type="spellStart"/>
      <w:r w:rsidRPr="00935331">
        <w:rPr>
          <w:rFonts w:ascii="Times New Roman" w:hAnsi="Times New Roman" w:cs="Times New Roman"/>
          <w:sz w:val="24"/>
          <w:szCs w:val="24"/>
        </w:rPr>
        <w:t>___года</w:t>
      </w:r>
      <w:proofErr w:type="spellEnd"/>
      <w:r w:rsidRPr="00935331">
        <w:rPr>
          <w:rFonts w:ascii="Times New Roman" w:hAnsi="Times New Roman" w:cs="Times New Roman"/>
          <w:sz w:val="24"/>
          <w:szCs w:val="24"/>
        </w:rPr>
        <w:t>.</w:t>
      </w:r>
    </w:p>
    <w:p w:rsidR="005A63D6" w:rsidRDefault="005A63D6">
      <w:pPr>
        <w:pStyle w:val="ConsPlusNormal"/>
        <w:jc w:val="right"/>
        <w:outlineLvl w:val="1"/>
        <w:rPr>
          <w:rFonts w:ascii="Times New Roman" w:hAnsi="Times New Roman" w:cs="Times New Roman"/>
          <w:sz w:val="24"/>
          <w:szCs w:val="24"/>
        </w:rPr>
      </w:pPr>
    </w:p>
    <w:p w:rsidR="00F55045" w:rsidRPr="00935331" w:rsidRDefault="00F55045" w:rsidP="005A63D6">
      <w:pPr>
        <w:pStyle w:val="ConsPlusNormal"/>
        <w:ind w:left="4253"/>
        <w:outlineLvl w:val="1"/>
        <w:rPr>
          <w:rFonts w:ascii="Times New Roman" w:hAnsi="Times New Roman" w:cs="Times New Roman"/>
          <w:sz w:val="24"/>
          <w:szCs w:val="24"/>
        </w:rPr>
      </w:pPr>
      <w:r w:rsidRPr="00935331">
        <w:rPr>
          <w:rFonts w:ascii="Times New Roman" w:hAnsi="Times New Roman" w:cs="Times New Roman"/>
          <w:sz w:val="24"/>
          <w:szCs w:val="24"/>
        </w:rPr>
        <w:lastRenderedPageBreak/>
        <w:t>Приложение N 2</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к Положению о порядке и условиях</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проведения конкурса на предоставление субсидий</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бюджетам муниципальных районов и городских округов</w:t>
      </w:r>
      <w:r>
        <w:rPr>
          <w:rFonts w:ascii="Times New Roman" w:hAnsi="Times New Roman" w:cs="Times New Roman"/>
          <w:sz w:val="24"/>
          <w:szCs w:val="24"/>
        </w:rPr>
        <w:t xml:space="preserve"> </w:t>
      </w:r>
      <w:r w:rsidRPr="00935331">
        <w:rPr>
          <w:rFonts w:ascii="Times New Roman" w:hAnsi="Times New Roman" w:cs="Times New Roman"/>
          <w:sz w:val="24"/>
          <w:szCs w:val="24"/>
        </w:rPr>
        <w:t>Архангельской области на поддержку отрасли культуры</w:t>
      </w:r>
      <w:r>
        <w:rPr>
          <w:rFonts w:ascii="Times New Roman" w:hAnsi="Times New Roman" w:cs="Times New Roman"/>
          <w:sz w:val="24"/>
          <w:szCs w:val="24"/>
        </w:rPr>
        <w:t xml:space="preserve"> </w:t>
      </w:r>
      <w:r w:rsidRPr="00935331">
        <w:rPr>
          <w:rFonts w:ascii="Times New Roman" w:hAnsi="Times New Roman" w:cs="Times New Roman"/>
          <w:sz w:val="24"/>
          <w:szCs w:val="24"/>
        </w:rPr>
        <w:t>в части государственной поддержки лучших муниципальных</w:t>
      </w:r>
    </w:p>
    <w:p w:rsidR="005A63D6"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учреждений культуры, муниципальных образовательных</w:t>
      </w:r>
      <w:r>
        <w:rPr>
          <w:rFonts w:ascii="Times New Roman" w:hAnsi="Times New Roman" w:cs="Times New Roman"/>
          <w:sz w:val="24"/>
          <w:szCs w:val="24"/>
        </w:rPr>
        <w:t xml:space="preserve"> </w:t>
      </w:r>
      <w:r w:rsidRPr="00935331">
        <w:rPr>
          <w:rFonts w:ascii="Times New Roman" w:hAnsi="Times New Roman" w:cs="Times New Roman"/>
          <w:sz w:val="24"/>
          <w:szCs w:val="24"/>
        </w:rPr>
        <w:t xml:space="preserve">учреждений </w:t>
      </w:r>
      <w:proofErr w:type="gramStart"/>
      <w:r w:rsidRPr="00935331">
        <w:rPr>
          <w:rFonts w:ascii="Times New Roman" w:hAnsi="Times New Roman" w:cs="Times New Roman"/>
          <w:sz w:val="24"/>
          <w:szCs w:val="24"/>
        </w:rPr>
        <w:t>дополнительного</w:t>
      </w:r>
      <w:proofErr w:type="gramEnd"/>
      <w:r w:rsidRPr="00935331">
        <w:rPr>
          <w:rFonts w:ascii="Times New Roman" w:hAnsi="Times New Roman" w:cs="Times New Roman"/>
          <w:sz w:val="24"/>
          <w:szCs w:val="24"/>
        </w:rPr>
        <w:t xml:space="preserve"> образования детей</w:t>
      </w:r>
      <w:r>
        <w:rPr>
          <w:rFonts w:ascii="Times New Roman" w:hAnsi="Times New Roman" w:cs="Times New Roman"/>
          <w:sz w:val="24"/>
          <w:szCs w:val="24"/>
        </w:rPr>
        <w:t xml:space="preserve"> </w:t>
      </w:r>
      <w:r w:rsidRPr="00935331">
        <w:rPr>
          <w:rFonts w:ascii="Times New Roman" w:hAnsi="Times New Roman" w:cs="Times New Roman"/>
          <w:sz w:val="24"/>
          <w:szCs w:val="24"/>
        </w:rPr>
        <w:t>(детских школ искусств по видам искусств),</w:t>
      </w:r>
      <w:r>
        <w:rPr>
          <w:rFonts w:ascii="Times New Roman" w:hAnsi="Times New Roman" w:cs="Times New Roman"/>
          <w:sz w:val="24"/>
          <w:szCs w:val="24"/>
        </w:rPr>
        <w:t xml:space="preserve"> </w:t>
      </w:r>
      <w:r w:rsidRPr="00935331">
        <w:rPr>
          <w:rFonts w:ascii="Times New Roman" w:hAnsi="Times New Roman" w:cs="Times New Roman"/>
          <w:sz w:val="24"/>
          <w:szCs w:val="24"/>
        </w:rPr>
        <w:t>находящихся на территориях сельских поселений</w:t>
      </w:r>
      <w:r>
        <w:rPr>
          <w:rFonts w:ascii="Times New Roman" w:hAnsi="Times New Roman" w:cs="Times New Roman"/>
          <w:sz w:val="24"/>
          <w:szCs w:val="24"/>
        </w:rPr>
        <w:t xml:space="preserve"> </w:t>
      </w:r>
      <w:r w:rsidRPr="00935331">
        <w:rPr>
          <w:rFonts w:ascii="Times New Roman" w:hAnsi="Times New Roman" w:cs="Times New Roman"/>
          <w:sz w:val="24"/>
          <w:szCs w:val="24"/>
        </w:rPr>
        <w:t>Архангельской области, и их работников</w:t>
      </w:r>
    </w:p>
    <w:p w:rsidR="00F55045" w:rsidRPr="00935331" w:rsidRDefault="00F5504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5045" w:rsidRPr="00935331">
        <w:trPr>
          <w:jc w:val="center"/>
        </w:trPr>
        <w:tc>
          <w:tcPr>
            <w:tcW w:w="9294" w:type="dxa"/>
            <w:tcBorders>
              <w:top w:val="nil"/>
              <w:left w:val="single" w:sz="24" w:space="0" w:color="CED3F1"/>
              <w:bottom w:val="nil"/>
              <w:right w:val="single" w:sz="24" w:space="0" w:color="F4F3F8"/>
            </w:tcBorders>
            <w:shd w:val="clear" w:color="auto" w:fill="F4F3F8"/>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Список изменяющих документов</w:t>
            </w:r>
          </w:p>
          <w:p w:rsidR="00F55045" w:rsidRPr="00935331" w:rsidRDefault="00F55045">
            <w:pPr>
              <w:pStyle w:val="ConsPlusNormal"/>
              <w:jc w:val="center"/>
              <w:rPr>
                <w:rFonts w:ascii="Times New Roman" w:hAnsi="Times New Roman" w:cs="Times New Roman"/>
                <w:sz w:val="24"/>
                <w:szCs w:val="24"/>
              </w:rPr>
            </w:pPr>
            <w:proofErr w:type="gramStart"/>
            <w:r w:rsidRPr="00935331">
              <w:rPr>
                <w:rFonts w:ascii="Times New Roman" w:hAnsi="Times New Roman" w:cs="Times New Roman"/>
                <w:color w:val="392C69"/>
                <w:sz w:val="24"/>
                <w:szCs w:val="24"/>
              </w:rPr>
              <w:t xml:space="preserve">(в ред. </w:t>
            </w:r>
            <w:hyperlink r:id="rId20" w:history="1">
              <w:r w:rsidRPr="00935331">
                <w:rPr>
                  <w:rFonts w:ascii="Times New Roman" w:hAnsi="Times New Roman" w:cs="Times New Roman"/>
                  <w:color w:val="0000FF"/>
                  <w:sz w:val="24"/>
                  <w:szCs w:val="24"/>
                </w:rPr>
                <w:t>постановления</w:t>
              </w:r>
            </w:hyperlink>
            <w:r w:rsidRPr="00935331">
              <w:rPr>
                <w:rFonts w:ascii="Times New Roman" w:hAnsi="Times New Roman" w:cs="Times New Roman"/>
                <w:color w:val="392C69"/>
                <w:sz w:val="24"/>
                <w:szCs w:val="24"/>
              </w:rPr>
              <w:t xml:space="preserve"> Правительства Архангельской области</w:t>
            </w:r>
            <w:proofErr w:type="gramEnd"/>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от 24.04.2018 N 180-пп)</w:t>
            </w:r>
          </w:p>
        </w:tc>
      </w:tr>
    </w:tbl>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center"/>
        <w:rPr>
          <w:rFonts w:ascii="Times New Roman" w:hAnsi="Times New Roman" w:cs="Times New Roman"/>
          <w:sz w:val="24"/>
          <w:szCs w:val="24"/>
        </w:rPr>
      </w:pPr>
      <w:bookmarkStart w:id="6" w:name="P194"/>
      <w:bookmarkEnd w:id="6"/>
      <w:r w:rsidRPr="00935331">
        <w:rPr>
          <w:rFonts w:ascii="Times New Roman" w:hAnsi="Times New Roman" w:cs="Times New Roman"/>
          <w:sz w:val="24"/>
          <w:szCs w:val="24"/>
        </w:rPr>
        <w:t>ПОЯСНИТЕЛЬНАЯ ЗАПИСКА</w:t>
      </w:r>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 xml:space="preserve">к заявке на участие в </w:t>
      </w:r>
      <w:proofErr w:type="gramStart"/>
      <w:r w:rsidRPr="00935331">
        <w:rPr>
          <w:rFonts w:ascii="Times New Roman" w:hAnsi="Times New Roman" w:cs="Times New Roman"/>
          <w:sz w:val="24"/>
          <w:szCs w:val="24"/>
        </w:rPr>
        <w:t>конкурсе</w:t>
      </w:r>
      <w:proofErr w:type="gramEnd"/>
      <w:r w:rsidRPr="00935331">
        <w:rPr>
          <w:rFonts w:ascii="Times New Roman" w:hAnsi="Times New Roman" w:cs="Times New Roman"/>
          <w:sz w:val="24"/>
          <w:szCs w:val="24"/>
        </w:rPr>
        <w:t xml:space="preserve"> на предоставление субсидий</w:t>
      </w:r>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бюджетам муниципальных районов и городских округов</w:t>
      </w:r>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Архангельской области на поддержку отрасли культуры</w:t>
      </w:r>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 xml:space="preserve">в части государственной поддержки </w:t>
      </w:r>
      <w:proofErr w:type="gramStart"/>
      <w:r w:rsidRPr="00935331">
        <w:rPr>
          <w:rFonts w:ascii="Times New Roman" w:hAnsi="Times New Roman" w:cs="Times New Roman"/>
          <w:sz w:val="24"/>
          <w:szCs w:val="24"/>
        </w:rPr>
        <w:t>лучших</w:t>
      </w:r>
      <w:proofErr w:type="gramEnd"/>
      <w:r w:rsidRPr="00935331">
        <w:rPr>
          <w:rFonts w:ascii="Times New Roman" w:hAnsi="Times New Roman" w:cs="Times New Roman"/>
          <w:sz w:val="24"/>
          <w:szCs w:val="24"/>
        </w:rPr>
        <w:t xml:space="preserve"> муниципальных</w:t>
      </w:r>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учреждений культуры, муниципальных образовательных</w:t>
      </w:r>
    </w:p>
    <w:p w:rsidR="00F55045" w:rsidRPr="00935331" w:rsidRDefault="00F55045">
      <w:pPr>
        <w:pStyle w:val="ConsPlusNormal"/>
        <w:jc w:val="center"/>
        <w:rPr>
          <w:rFonts w:ascii="Times New Roman" w:hAnsi="Times New Roman" w:cs="Times New Roman"/>
          <w:sz w:val="24"/>
          <w:szCs w:val="24"/>
        </w:rPr>
      </w:pPr>
      <w:proofErr w:type="gramStart"/>
      <w:r w:rsidRPr="00935331">
        <w:rPr>
          <w:rFonts w:ascii="Times New Roman" w:hAnsi="Times New Roman" w:cs="Times New Roman"/>
          <w:sz w:val="24"/>
          <w:szCs w:val="24"/>
        </w:rPr>
        <w:t>учреждений дополнительного образования детей (детских школ</w:t>
      </w:r>
      <w:proofErr w:type="gramEnd"/>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 xml:space="preserve">искусств по видам искусств), находящихся на </w:t>
      </w:r>
      <w:proofErr w:type="gramStart"/>
      <w:r w:rsidRPr="00935331">
        <w:rPr>
          <w:rFonts w:ascii="Times New Roman" w:hAnsi="Times New Roman" w:cs="Times New Roman"/>
          <w:sz w:val="24"/>
          <w:szCs w:val="24"/>
        </w:rPr>
        <w:t>территориях</w:t>
      </w:r>
      <w:proofErr w:type="gramEnd"/>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сельских поселений Архангельской области, и их работников</w:t>
      </w:r>
    </w:p>
    <w:p w:rsidR="00F55045" w:rsidRPr="00935331" w:rsidRDefault="00F5504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22"/>
        <w:gridCol w:w="4592"/>
      </w:tblGrid>
      <w:tr w:rsidR="00F55045" w:rsidRPr="00935331">
        <w:tc>
          <w:tcPr>
            <w:tcW w:w="442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Для учреждения:</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Наименование муниципального учреждения культуры, муниципальной образовательной организации дополнительного образования детей (детской школы искусств по видам искусств) муниципального образования Архангельской области (далее - учреждение)</w:t>
            </w:r>
          </w:p>
        </w:tc>
        <w:tc>
          <w:tcPr>
            <w:tcW w:w="4592" w:type="dxa"/>
            <w:vMerge w:val="restart"/>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c>
          <w:tcPr>
            <w:tcW w:w="442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Для работника учреждения:</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Ф.И.О., место работы и должность работника учреждения</w:t>
            </w:r>
          </w:p>
        </w:tc>
        <w:tc>
          <w:tcPr>
            <w:tcW w:w="4592" w:type="dxa"/>
            <w:vMerge/>
            <w:tcBorders>
              <w:top w:val="nil"/>
              <w:left w:val="nil"/>
              <w:bottom w:val="nil"/>
              <w:right w:val="nil"/>
            </w:tcBorders>
          </w:tcPr>
          <w:p w:rsidR="00F55045" w:rsidRPr="00935331" w:rsidRDefault="00F55045">
            <w:pPr>
              <w:rPr>
                <w:rFonts w:ascii="Times New Roman" w:hAnsi="Times New Roman" w:cs="Times New Roman"/>
                <w:sz w:val="24"/>
                <w:szCs w:val="24"/>
              </w:rPr>
            </w:pPr>
          </w:p>
        </w:tc>
      </w:tr>
      <w:tr w:rsidR="00F55045" w:rsidRPr="00935331">
        <w:tc>
          <w:tcPr>
            <w:tcW w:w="442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Наименование муниципального образования Архангельской области</w:t>
            </w:r>
          </w:p>
        </w:tc>
        <w:tc>
          <w:tcPr>
            <w:tcW w:w="459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c>
          <w:tcPr>
            <w:tcW w:w="442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 Характеристика деятельности учреждения, работника учреждения в соответствии с критериями конкурсного отбора</w:t>
            </w:r>
          </w:p>
        </w:tc>
        <w:tc>
          <w:tcPr>
            <w:tcW w:w="459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bl>
    <w:p w:rsidR="00F55045" w:rsidRDefault="00F55045">
      <w:pPr>
        <w:pStyle w:val="ConsPlusNormal"/>
        <w:jc w:val="both"/>
        <w:rPr>
          <w:rFonts w:ascii="Times New Roman" w:hAnsi="Times New Roman" w:cs="Times New Roman"/>
          <w:sz w:val="24"/>
          <w:szCs w:val="24"/>
        </w:rPr>
      </w:pPr>
    </w:p>
    <w:p w:rsidR="005A63D6" w:rsidRDefault="005A63D6">
      <w:pPr>
        <w:pStyle w:val="ConsPlusNormal"/>
        <w:jc w:val="both"/>
        <w:rPr>
          <w:rFonts w:ascii="Times New Roman" w:hAnsi="Times New Roman" w:cs="Times New Roman"/>
          <w:sz w:val="24"/>
          <w:szCs w:val="24"/>
        </w:rPr>
      </w:pPr>
    </w:p>
    <w:p w:rsidR="005A63D6" w:rsidRDefault="005A63D6">
      <w:pPr>
        <w:pStyle w:val="ConsPlusNormal"/>
        <w:jc w:val="both"/>
        <w:rPr>
          <w:rFonts w:ascii="Times New Roman" w:hAnsi="Times New Roman" w:cs="Times New Roman"/>
          <w:sz w:val="24"/>
          <w:szCs w:val="24"/>
        </w:rPr>
      </w:pPr>
    </w:p>
    <w:p w:rsidR="005A63D6" w:rsidRPr="00935331" w:rsidRDefault="005A63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252"/>
      </w:tblGrid>
      <w:tr w:rsidR="00F55045" w:rsidRPr="00935331">
        <w:tc>
          <w:tcPr>
            <w:tcW w:w="4762" w:type="dxa"/>
            <w:tcBorders>
              <w:top w:val="single" w:sz="4" w:space="0" w:color="auto"/>
              <w:bottom w:val="single" w:sz="4" w:space="0" w:color="auto"/>
            </w:tcBorders>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lastRenderedPageBreak/>
              <w:t>Критерии конкурсного отбора для учреждений</w:t>
            </w:r>
          </w:p>
        </w:tc>
        <w:tc>
          <w:tcPr>
            <w:tcW w:w="4252" w:type="dxa"/>
            <w:tcBorders>
              <w:top w:val="single" w:sz="4" w:space="0" w:color="auto"/>
              <w:bottom w:val="single" w:sz="4" w:space="0" w:color="auto"/>
            </w:tcBorders>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 xml:space="preserve">Краткие данные в </w:t>
            </w:r>
            <w:proofErr w:type="gramStart"/>
            <w:r w:rsidRPr="00935331">
              <w:rPr>
                <w:rFonts w:ascii="Times New Roman" w:hAnsi="Times New Roman" w:cs="Times New Roman"/>
                <w:sz w:val="24"/>
                <w:szCs w:val="24"/>
              </w:rPr>
              <w:t>соответствии</w:t>
            </w:r>
            <w:proofErr w:type="gramEnd"/>
            <w:r w:rsidRPr="00935331">
              <w:rPr>
                <w:rFonts w:ascii="Times New Roman" w:hAnsi="Times New Roman" w:cs="Times New Roman"/>
                <w:sz w:val="24"/>
                <w:szCs w:val="24"/>
              </w:rPr>
              <w:t xml:space="preserve"> с критериями отбора</w:t>
            </w:r>
          </w:p>
        </w:tc>
      </w:tr>
      <w:tr w:rsidR="00F55045" w:rsidRPr="00935331">
        <w:tc>
          <w:tcPr>
            <w:tcW w:w="4762" w:type="dxa"/>
            <w:tcBorders>
              <w:top w:val="single" w:sz="4" w:space="0" w:color="auto"/>
              <w:bottom w:val="single" w:sz="4" w:space="0" w:color="auto"/>
            </w:tcBorders>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w:t>
            </w:r>
          </w:p>
        </w:tc>
        <w:tc>
          <w:tcPr>
            <w:tcW w:w="4252" w:type="dxa"/>
            <w:tcBorders>
              <w:top w:val="single" w:sz="4" w:space="0" w:color="auto"/>
              <w:bottom w:val="single" w:sz="4" w:space="0" w:color="auto"/>
            </w:tcBorders>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2</w:t>
            </w:r>
          </w:p>
        </w:tc>
      </w:tr>
      <w:tr w:rsidR="00F55045" w:rsidRPr="00935331">
        <w:tblPrEx>
          <w:tblBorders>
            <w:left w:val="none" w:sz="0" w:space="0" w:color="auto"/>
            <w:right w:val="none" w:sz="0" w:space="0" w:color="auto"/>
            <w:insideV w:val="none" w:sz="0" w:space="0" w:color="auto"/>
          </w:tblBorders>
        </w:tblPrEx>
        <w:tc>
          <w:tcPr>
            <w:tcW w:w="9014" w:type="dxa"/>
            <w:gridSpan w:val="2"/>
            <w:tcBorders>
              <w:top w:val="single" w:sz="4" w:space="0" w:color="auto"/>
              <w:left w:val="nil"/>
              <w:bottom w:val="single" w:sz="4" w:space="0" w:color="auto"/>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I. </w:t>
            </w:r>
            <w:proofErr w:type="spellStart"/>
            <w:r w:rsidRPr="00935331">
              <w:rPr>
                <w:rFonts w:ascii="Times New Roman" w:hAnsi="Times New Roman" w:cs="Times New Roman"/>
                <w:sz w:val="24"/>
                <w:szCs w:val="24"/>
              </w:rPr>
              <w:t>Культурно-досуговая</w:t>
            </w:r>
            <w:proofErr w:type="spellEnd"/>
            <w:r w:rsidRPr="00935331">
              <w:rPr>
                <w:rFonts w:ascii="Times New Roman" w:hAnsi="Times New Roman" w:cs="Times New Roman"/>
                <w:sz w:val="24"/>
                <w:szCs w:val="24"/>
              </w:rPr>
              <w:t xml:space="preserve"> деятельность</w:t>
            </w: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1. Удельный вес населения сельского поселения, участвующего в культурно-досуговых </w:t>
            </w:r>
            <w:proofErr w:type="gramStart"/>
            <w:r w:rsidRPr="00935331">
              <w:rPr>
                <w:rFonts w:ascii="Times New Roman" w:hAnsi="Times New Roman" w:cs="Times New Roman"/>
                <w:sz w:val="24"/>
                <w:szCs w:val="24"/>
              </w:rPr>
              <w:t>мероприятиях</w:t>
            </w:r>
            <w:proofErr w:type="gramEnd"/>
            <w:r w:rsidRPr="00935331">
              <w:rPr>
                <w:rFonts w:ascii="Times New Roman" w:hAnsi="Times New Roman" w:cs="Times New Roman"/>
                <w:sz w:val="24"/>
                <w:szCs w:val="24"/>
              </w:rPr>
              <w:t>, процентов</w:t>
            </w:r>
          </w:p>
        </w:tc>
        <w:tc>
          <w:tcPr>
            <w:tcW w:w="4252" w:type="dxa"/>
            <w:tcBorders>
              <w:top w:val="single" w:sz="4" w:space="0" w:color="auto"/>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2. </w:t>
            </w:r>
            <w:proofErr w:type="gramStart"/>
            <w:r w:rsidRPr="00935331">
              <w:rPr>
                <w:rFonts w:ascii="Times New Roman" w:hAnsi="Times New Roman" w:cs="Times New Roman"/>
                <w:sz w:val="24"/>
                <w:szCs w:val="24"/>
              </w:rP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roofErr w:type="gramEnd"/>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 Художественно-эстетический уровень оформления помещений, состояние прилегающей к зданию учреждения территории (планировка, благоустройство, освещение, озеленение)</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4. Развитие самодеятельного художественного творчества (количество коллективов и клубных формирований, их жанровое многообразие и художественный уровень, процентов населения, участвующего в систематических </w:t>
            </w:r>
            <w:proofErr w:type="gramStart"/>
            <w:r w:rsidRPr="00935331">
              <w:rPr>
                <w:rFonts w:ascii="Times New Roman" w:hAnsi="Times New Roman" w:cs="Times New Roman"/>
                <w:sz w:val="24"/>
                <w:szCs w:val="24"/>
              </w:rPr>
              <w:t>занятиях</w:t>
            </w:r>
            <w:proofErr w:type="gramEnd"/>
            <w:r w:rsidRPr="00935331">
              <w:rPr>
                <w:rFonts w:ascii="Times New Roman" w:hAnsi="Times New Roman" w:cs="Times New Roman"/>
                <w:sz w:val="24"/>
                <w:szCs w:val="24"/>
              </w:rPr>
              <w:t xml:space="preserve"> художественным творчеством)</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 Внедрение инновационных форм и методов работы с учетом особенностей различных категорий населения</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6. Количество проведенных учреждением культурно-массовых мероприятий в предыдущий календарный год, прирост по сравнению с предыдущим годом</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7. Количество культурно-досуговых мероприятий, рассчитанных на обслуживание социально менее защищенных групп людей с ограниченными возможностями, пенсионеров, процентов от общего числа проводимых мероприятий</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8. Количество культурно-просветительских мероприятий, ориентированных на детей и юношество, процентов от общего числа проводимых мероприятий</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9. </w:t>
            </w:r>
            <w:proofErr w:type="gramStart"/>
            <w:r w:rsidRPr="00935331">
              <w:rPr>
                <w:rFonts w:ascii="Times New Roman" w:hAnsi="Times New Roman" w:cs="Times New Roman"/>
                <w:sz w:val="24"/>
                <w:szCs w:val="24"/>
              </w:rPr>
              <w:t>Средняя</w:t>
            </w:r>
            <w:proofErr w:type="gramEnd"/>
            <w:r w:rsidRPr="00935331">
              <w:rPr>
                <w:rFonts w:ascii="Times New Roman" w:hAnsi="Times New Roman" w:cs="Times New Roman"/>
                <w:sz w:val="24"/>
                <w:szCs w:val="24"/>
              </w:rPr>
              <w:t xml:space="preserve"> </w:t>
            </w:r>
            <w:proofErr w:type="spellStart"/>
            <w:r w:rsidRPr="00935331">
              <w:rPr>
                <w:rFonts w:ascii="Times New Roman" w:hAnsi="Times New Roman" w:cs="Times New Roman"/>
                <w:sz w:val="24"/>
                <w:szCs w:val="24"/>
              </w:rPr>
              <w:t>заполняемость</w:t>
            </w:r>
            <w:proofErr w:type="spellEnd"/>
            <w:r w:rsidRPr="00935331">
              <w:rPr>
                <w:rFonts w:ascii="Times New Roman" w:hAnsi="Times New Roman" w:cs="Times New Roman"/>
                <w:sz w:val="24"/>
                <w:szCs w:val="24"/>
              </w:rPr>
              <w:t xml:space="preserve"> зрительных залов на культурно-досуговых мероприятиях</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10. Взаимодействие с государственными и муниципальными учреждениями в сфере культуры, образования, молодежной политики, социального обеспечения</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11. </w:t>
            </w:r>
            <w:proofErr w:type="gramStart"/>
            <w:r w:rsidRPr="00935331">
              <w:rPr>
                <w:rFonts w:ascii="Times New Roman" w:hAnsi="Times New Roman" w:cs="Times New Roman"/>
                <w:sz w:val="24"/>
                <w:szCs w:val="24"/>
              </w:rPr>
              <w:t>Участие в районных, межрайонных, региональных, всероссийских и международных фестивалях, конкурсах, праздниках и других массово-зрелищных мероприятиях</w:t>
            </w:r>
            <w:proofErr w:type="gramEnd"/>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12. Работа со средствами массовой информации (далее - СМИ), информационная и PR-деятельность</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13. Наличие достижений в работе по изучению, сохранению и возрождению фольклора, национальных костюмов, художественных промыслов, </w:t>
            </w:r>
            <w:proofErr w:type="gramStart"/>
            <w:r w:rsidRPr="00935331">
              <w:rPr>
                <w:rFonts w:ascii="Times New Roman" w:hAnsi="Times New Roman" w:cs="Times New Roman"/>
                <w:sz w:val="24"/>
                <w:szCs w:val="24"/>
              </w:rPr>
              <w:t>народной</w:t>
            </w:r>
            <w:proofErr w:type="gramEnd"/>
            <w:r w:rsidRPr="00935331">
              <w:rPr>
                <w:rFonts w:ascii="Times New Roman" w:hAnsi="Times New Roman" w:cs="Times New Roman"/>
                <w:sz w:val="24"/>
                <w:szCs w:val="24"/>
              </w:rPr>
              <w:t xml:space="preserve"> традиционной культуры</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14. Работа по развитию жанров народного творчества, в том числе вокального, хореографического, музыкального, семейного, циркового, театрального и других</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15. Наличие реализованных проектов по изучению и пропаганде истории и культуры "малой Родины", краеведческой работе</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16.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II. Библиотечное дело</w:t>
            </w: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Число посещений библиотеки за год</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Охват населения библиотечным обслуживанием, процентов</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 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за год, процентов от общего количества проводимых мероприятий</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4. Применение информационных технологий в работе библиотеки</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 Наличие краеведческих проектов в деятельности библиотеки</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6. Наличие проектов по развитию библиотечного дела</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7. Участие в реализации муниципальных, региональных и общероссийских проектов по развитию библиотечного дела</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8. Взаимодействие с исполнительными органами государственной власти Архангельской области, органами местного самоуправления, государственными и муниципальными учреждениями культуры, образования, молодежной политики, социального обеспечения</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9. Работа со СМИ, информационная и PR-деятельность</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10.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III. Музейное дело</w:t>
            </w: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Художественно-эстетический уровень экспозиций музея</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Количество посетителей музея за год</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 Количество выставок, в том числе передвижных, за год</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4. 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за год, процентов от общего количества проводимых мероприятий</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 Поиск и внедрение инновационных форм и методов работы с населением</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6. Популяризация культурного наследия "малой Родины", краеведческая работа</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7. Работа со СМИ, PR-деятельность</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8. Количество новых поступлений предметов музейного фонда за год</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9. Применение информационных технологий в </w:t>
            </w:r>
            <w:proofErr w:type="spellStart"/>
            <w:r w:rsidRPr="00935331">
              <w:rPr>
                <w:rFonts w:ascii="Times New Roman" w:hAnsi="Times New Roman" w:cs="Times New Roman"/>
                <w:sz w:val="24"/>
                <w:szCs w:val="24"/>
              </w:rPr>
              <w:t>учетно-хранительской</w:t>
            </w:r>
            <w:proofErr w:type="spellEnd"/>
            <w:r w:rsidRPr="00935331">
              <w:rPr>
                <w:rFonts w:ascii="Times New Roman" w:hAnsi="Times New Roman" w:cs="Times New Roman"/>
                <w:sz w:val="24"/>
                <w:szCs w:val="24"/>
              </w:rPr>
              <w:t xml:space="preserve"> работе музея</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10. Количество научных публикаций на основе изучения фондовых коллекций</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11. Проведение повышения квалификации музейных кадров</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12.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IV. Организации </w:t>
            </w:r>
            <w:proofErr w:type="gramStart"/>
            <w:r w:rsidRPr="00935331">
              <w:rPr>
                <w:rFonts w:ascii="Times New Roman" w:hAnsi="Times New Roman" w:cs="Times New Roman"/>
                <w:sz w:val="24"/>
                <w:szCs w:val="24"/>
              </w:rPr>
              <w:t>дополнительного</w:t>
            </w:r>
            <w:proofErr w:type="gramEnd"/>
            <w:r w:rsidRPr="00935331">
              <w:rPr>
                <w:rFonts w:ascii="Times New Roman" w:hAnsi="Times New Roman" w:cs="Times New Roman"/>
                <w:sz w:val="24"/>
                <w:szCs w:val="24"/>
              </w:rPr>
              <w:t xml:space="preserve"> образования детей в сфере культуры и искусства</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Охват детского населения работой организаций дополнительного образования детей, процентов</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2. Эффективное взаимодействие с образовательными организациями, организациями культуры, общественными организациями и объединениями в </w:t>
            </w:r>
            <w:proofErr w:type="gramStart"/>
            <w:r w:rsidRPr="00935331">
              <w:rPr>
                <w:rFonts w:ascii="Times New Roman" w:hAnsi="Times New Roman" w:cs="Times New Roman"/>
                <w:sz w:val="24"/>
                <w:szCs w:val="24"/>
              </w:rPr>
              <w:t>целях</w:t>
            </w:r>
            <w:proofErr w:type="gramEnd"/>
            <w:r w:rsidRPr="00935331">
              <w:rPr>
                <w:rFonts w:ascii="Times New Roman" w:hAnsi="Times New Roman" w:cs="Times New Roman"/>
                <w:sz w:val="24"/>
                <w:szCs w:val="24"/>
              </w:rPr>
              <w:t xml:space="preserve"> реализации образовательных и </w:t>
            </w:r>
            <w:proofErr w:type="spellStart"/>
            <w:r w:rsidRPr="00935331">
              <w:rPr>
                <w:rFonts w:ascii="Times New Roman" w:hAnsi="Times New Roman" w:cs="Times New Roman"/>
                <w:sz w:val="24"/>
                <w:szCs w:val="24"/>
              </w:rPr>
              <w:t>социокультурных</w:t>
            </w:r>
            <w:proofErr w:type="spellEnd"/>
            <w:r w:rsidRPr="00935331">
              <w:rPr>
                <w:rFonts w:ascii="Times New Roman" w:hAnsi="Times New Roman" w:cs="Times New Roman"/>
                <w:sz w:val="24"/>
                <w:szCs w:val="24"/>
              </w:rPr>
              <w:t xml:space="preserve"> проектов</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3. Достижения детей в значимых творческих </w:t>
            </w:r>
            <w:proofErr w:type="gramStart"/>
            <w:r w:rsidRPr="00935331">
              <w:rPr>
                <w:rFonts w:ascii="Times New Roman" w:hAnsi="Times New Roman" w:cs="Times New Roman"/>
                <w:sz w:val="24"/>
                <w:szCs w:val="24"/>
              </w:rPr>
              <w:t>мероприятиях</w:t>
            </w:r>
            <w:proofErr w:type="gramEnd"/>
            <w:r w:rsidRPr="00935331">
              <w:rPr>
                <w:rFonts w:ascii="Times New Roman" w:hAnsi="Times New Roman" w:cs="Times New Roman"/>
                <w:sz w:val="24"/>
                <w:szCs w:val="24"/>
              </w:rPr>
              <w:t xml:space="preserve"> (конкурсах, фестивалях, выставках, постановках, концертах, олимпиадах и др.)</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4. Уровень и объем культурно-просветительской работы с населением</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 Использование современных методик преподавания, разработка авторских методик</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6. Уровень педагогического мастерства и квалификации</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7. Положительная динамика развития материально-технической базы </w:t>
            </w:r>
            <w:proofErr w:type="gramStart"/>
            <w:r w:rsidRPr="00935331">
              <w:rPr>
                <w:rFonts w:ascii="Times New Roman" w:hAnsi="Times New Roman" w:cs="Times New Roman"/>
                <w:sz w:val="24"/>
                <w:szCs w:val="24"/>
              </w:rPr>
              <w:t>за</w:t>
            </w:r>
            <w:proofErr w:type="gramEnd"/>
            <w:r w:rsidRPr="00935331">
              <w:rPr>
                <w:rFonts w:ascii="Times New Roman" w:hAnsi="Times New Roman" w:cs="Times New Roman"/>
                <w:sz w:val="24"/>
                <w:szCs w:val="24"/>
              </w:rPr>
              <w:t xml:space="preserve"> последние 3 года</w:t>
            </w:r>
          </w:p>
        </w:tc>
        <w:tc>
          <w:tcPr>
            <w:tcW w:w="4252" w:type="dxa"/>
            <w:tcBorders>
              <w:top w:val="nil"/>
              <w:left w:val="nil"/>
              <w:bottom w:val="single" w:sz="4" w:space="0" w:color="auto"/>
              <w:right w:val="nil"/>
            </w:tcBorders>
          </w:tcPr>
          <w:p w:rsidR="00F55045" w:rsidRPr="00935331" w:rsidRDefault="00F55045">
            <w:pPr>
              <w:pStyle w:val="ConsPlusNormal"/>
              <w:rPr>
                <w:rFonts w:ascii="Times New Roman" w:hAnsi="Times New Roman" w:cs="Times New Roman"/>
                <w:sz w:val="24"/>
                <w:szCs w:val="24"/>
              </w:rPr>
            </w:pPr>
          </w:p>
        </w:tc>
      </w:tr>
    </w:tbl>
    <w:p w:rsidR="00F55045" w:rsidRPr="00935331" w:rsidRDefault="00F5504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252"/>
      </w:tblGrid>
      <w:tr w:rsidR="00F55045" w:rsidRPr="00935331">
        <w:tc>
          <w:tcPr>
            <w:tcW w:w="4762" w:type="dxa"/>
            <w:tcBorders>
              <w:top w:val="single" w:sz="4" w:space="0" w:color="auto"/>
              <w:bottom w:val="single" w:sz="4" w:space="0" w:color="auto"/>
            </w:tcBorders>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Критерии конкурсного отбора для работников учреждений</w:t>
            </w:r>
          </w:p>
        </w:tc>
        <w:tc>
          <w:tcPr>
            <w:tcW w:w="4252" w:type="dxa"/>
            <w:tcBorders>
              <w:top w:val="single" w:sz="4" w:space="0" w:color="auto"/>
              <w:bottom w:val="single" w:sz="4" w:space="0" w:color="auto"/>
            </w:tcBorders>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 xml:space="preserve">Краткие данные в </w:t>
            </w:r>
            <w:proofErr w:type="gramStart"/>
            <w:r w:rsidRPr="00935331">
              <w:rPr>
                <w:rFonts w:ascii="Times New Roman" w:hAnsi="Times New Roman" w:cs="Times New Roman"/>
                <w:sz w:val="24"/>
                <w:szCs w:val="24"/>
              </w:rPr>
              <w:t>соответствии</w:t>
            </w:r>
            <w:proofErr w:type="gramEnd"/>
            <w:r w:rsidRPr="00935331">
              <w:rPr>
                <w:rFonts w:ascii="Times New Roman" w:hAnsi="Times New Roman" w:cs="Times New Roman"/>
                <w:sz w:val="24"/>
                <w:szCs w:val="24"/>
              </w:rPr>
              <w:t xml:space="preserve"> с критериями отбора</w:t>
            </w: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Наличие у работника необходимых профессиональных знаний</w:t>
            </w:r>
          </w:p>
        </w:tc>
        <w:tc>
          <w:tcPr>
            <w:tcW w:w="4252" w:type="dxa"/>
            <w:tcBorders>
              <w:top w:val="single" w:sz="4" w:space="0" w:color="auto"/>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 Внедрение инновационных (авторских) форм и методов работы</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4. </w:t>
            </w:r>
            <w:proofErr w:type="gramStart"/>
            <w:r w:rsidRPr="00935331">
              <w:rPr>
                <w:rFonts w:ascii="Times New Roman" w:hAnsi="Times New Roman" w:cs="Times New Roman"/>
                <w:sz w:val="24"/>
                <w:szCs w:val="24"/>
              </w:rPr>
              <w:t>Участие в районных, межрайонных, региональных, всероссийских и международных проектах, фестивалях, конкурсах, праздниках и других мероприятиях</w:t>
            </w:r>
            <w:proofErr w:type="gramEnd"/>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 Взаимодействие с исполнительными органами государственной власти Архангельской области, органами местного самоуправления, государственными и муниципальными учреждениями культуры, молодежной политики, социального обеспечения, образовательными организациями</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6. Работа со СМИ, информационная и PR-деятельность</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r w:rsidR="00F55045" w:rsidRPr="00935331">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7. Популяризация культурного наследия "малой Родины", краеведческая работа</w:t>
            </w:r>
          </w:p>
        </w:tc>
        <w:tc>
          <w:tcPr>
            <w:tcW w:w="4252" w:type="dxa"/>
            <w:tcBorders>
              <w:top w:val="nil"/>
              <w:left w:val="nil"/>
              <w:bottom w:val="nil"/>
              <w:right w:val="nil"/>
            </w:tcBorders>
          </w:tcPr>
          <w:p w:rsidR="00F55045" w:rsidRPr="00935331" w:rsidRDefault="00F55045">
            <w:pPr>
              <w:pStyle w:val="ConsPlusNormal"/>
              <w:rPr>
                <w:rFonts w:ascii="Times New Roman" w:hAnsi="Times New Roman" w:cs="Times New Roman"/>
                <w:sz w:val="24"/>
                <w:szCs w:val="24"/>
              </w:rPr>
            </w:pPr>
          </w:p>
        </w:tc>
      </w:tr>
    </w:tbl>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    Должность и Ф.И.О. лица, ответственного за участие заявителя в </w:t>
      </w:r>
      <w:proofErr w:type="gramStart"/>
      <w:r w:rsidRPr="00935331">
        <w:rPr>
          <w:rFonts w:ascii="Times New Roman" w:hAnsi="Times New Roman" w:cs="Times New Roman"/>
          <w:sz w:val="24"/>
          <w:szCs w:val="24"/>
        </w:rPr>
        <w:t>конкурсе</w:t>
      </w:r>
      <w:proofErr w:type="gramEnd"/>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и его контактная информация _______________________________________________</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    Достоверность представленной информации гарантирую.</w:t>
      </w:r>
    </w:p>
    <w:p w:rsidR="00F55045" w:rsidRPr="00935331" w:rsidRDefault="00F55045">
      <w:pPr>
        <w:pStyle w:val="ConsPlusNonformat"/>
        <w:jc w:val="both"/>
        <w:rPr>
          <w:rFonts w:ascii="Times New Roman" w:hAnsi="Times New Roman" w:cs="Times New Roman"/>
          <w:sz w:val="24"/>
          <w:szCs w:val="24"/>
        </w:rPr>
      </w:pP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Руководитель учреждения,</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работник учреждения     _________________             _____________________</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                 М.П.       (подпись)                 (расшифровка подписи)</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"___" __________ 20__ года</w:t>
      </w: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5A63D6" w:rsidRDefault="005A63D6">
      <w:pPr>
        <w:pStyle w:val="ConsPlusNormal"/>
        <w:jc w:val="right"/>
        <w:outlineLvl w:val="1"/>
        <w:rPr>
          <w:rFonts w:ascii="Times New Roman" w:hAnsi="Times New Roman" w:cs="Times New Roman"/>
          <w:sz w:val="24"/>
          <w:szCs w:val="24"/>
        </w:rPr>
      </w:pPr>
    </w:p>
    <w:p w:rsidR="00F55045" w:rsidRPr="00935331" w:rsidRDefault="00F55045" w:rsidP="005A63D6">
      <w:pPr>
        <w:pStyle w:val="ConsPlusNormal"/>
        <w:ind w:left="4253"/>
        <w:outlineLvl w:val="1"/>
        <w:rPr>
          <w:rFonts w:ascii="Times New Roman" w:hAnsi="Times New Roman" w:cs="Times New Roman"/>
          <w:sz w:val="24"/>
          <w:szCs w:val="24"/>
        </w:rPr>
      </w:pPr>
      <w:r w:rsidRPr="00935331">
        <w:rPr>
          <w:rFonts w:ascii="Times New Roman" w:hAnsi="Times New Roman" w:cs="Times New Roman"/>
          <w:sz w:val="24"/>
          <w:szCs w:val="24"/>
        </w:rPr>
        <w:t>Приложение N 3</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к Положению о порядке и условиях</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проведения конкурса на предоставление субсидий</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бюджетам муниципальных районов и городских округов</w:t>
      </w:r>
      <w:r>
        <w:rPr>
          <w:rFonts w:ascii="Times New Roman" w:hAnsi="Times New Roman" w:cs="Times New Roman"/>
          <w:sz w:val="24"/>
          <w:szCs w:val="24"/>
        </w:rPr>
        <w:t xml:space="preserve"> </w:t>
      </w:r>
      <w:r w:rsidRPr="00935331">
        <w:rPr>
          <w:rFonts w:ascii="Times New Roman" w:hAnsi="Times New Roman" w:cs="Times New Roman"/>
          <w:sz w:val="24"/>
          <w:szCs w:val="24"/>
        </w:rPr>
        <w:t>Архангельской области на поддержку отрасли культуры</w:t>
      </w:r>
      <w:r>
        <w:rPr>
          <w:rFonts w:ascii="Times New Roman" w:hAnsi="Times New Roman" w:cs="Times New Roman"/>
          <w:sz w:val="24"/>
          <w:szCs w:val="24"/>
        </w:rPr>
        <w:t xml:space="preserve"> </w:t>
      </w:r>
      <w:r w:rsidRPr="00935331">
        <w:rPr>
          <w:rFonts w:ascii="Times New Roman" w:hAnsi="Times New Roman" w:cs="Times New Roman"/>
          <w:sz w:val="24"/>
          <w:szCs w:val="24"/>
        </w:rPr>
        <w:t>в части государственной поддержки лучших муниципальных</w:t>
      </w:r>
    </w:p>
    <w:p w:rsidR="005A63D6"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учреждений культуры, муниципальных образовательных</w:t>
      </w:r>
      <w:r>
        <w:rPr>
          <w:rFonts w:ascii="Times New Roman" w:hAnsi="Times New Roman" w:cs="Times New Roman"/>
          <w:sz w:val="24"/>
          <w:szCs w:val="24"/>
        </w:rPr>
        <w:t xml:space="preserve"> </w:t>
      </w:r>
      <w:r w:rsidRPr="00935331">
        <w:rPr>
          <w:rFonts w:ascii="Times New Roman" w:hAnsi="Times New Roman" w:cs="Times New Roman"/>
          <w:sz w:val="24"/>
          <w:szCs w:val="24"/>
        </w:rPr>
        <w:t xml:space="preserve">учреждений </w:t>
      </w:r>
      <w:proofErr w:type="gramStart"/>
      <w:r w:rsidRPr="00935331">
        <w:rPr>
          <w:rFonts w:ascii="Times New Roman" w:hAnsi="Times New Roman" w:cs="Times New Roman"/>
          <w:sz w:val="24"/>
          <w:szCs w:val="24"/>
        </w:rPr>
        <w:t>дополнительного</w:t>
      </w:r>
      <w:proofErr w:type="gramEnd"/>
      <w:r w:rsidRPr="00935331">
        <w:rPr>
          <w:rFonts w:ascii="Times New Roman" w:hAnsi="Times New Roman" w:cs="Times New Roman"/>
          <w:sz w:val="24"/>
          <w:szCs w:val="24"/>
        </w:rPr>
        <w:t xml:space="preserve"> образования детей</w:t>
      </w:r>
      <w:r>
        <w:rPr>
          <w:rFonts w:ascii="Times New Roman" w:hAnsi="Times New Roman" w:cs="Times New Roman"/>
          <w:sz w:val="24"/>
          <w:szCs w:val="24"/>
        </w:rPr>
        <w:t xml:space="preserve"> </w:t>
      </w:r>
      <w:r w:rsidRPr="00935331">
        <w:rPr>
          <w:rFonts w:ascii="Times New Roman" w:hAnsi="Times New Roman" w:cs="Times New Roman"/>
          <w:sz w:val="24"/>
          <w:szCs w:val="24"/>
        </w:rPr>
        <w:t>(детских школ искусств по видам искусств),</w:t>
      </w:r>
      <w:r>
        <w:rPr>
          <w:rFonts w:ascii="Times New Roman" w:hAnsi="Times New Roman" w:cs="Times New Roman"/>
          <w:sz w:val="24"/>
          <w:szCs w:val="24"/>
        </w:rPr>
        <w:t xml:space="preserve"> </w:t>
      </w:r>
      <w:r w:rsidRPr="00935331">
        <w:rPr>
          <w:rFonts w:ascii="Times New Roman" w:hAnsi="Times New Roman" w:cs="Times New Roman"/>
          <w:sz w:val="24"/>
          <w:szCs w:val="24"/>
        </w:rPr>
        <w:t>находящихся на территориях сельских поселений</w:t>
      </w:r>
      <w:r>
        <w:rPr>
          <w:rFonts w:ascii="Times New Roman" w:hAnsi="Times New Roman" w:cs="Times New Roman"/>
          <w:sz w:val="24"/>
          <w:szCs w:val="24"/>
        </w:rPr>
        <w:t xml:space="preserve"> </w:t>
      </w:r>
      <w:r w:rsidRPr="00935331">
        <w:rPr>
          <w:rFonts w:ascii="Times New Roman" w:hAnsi="Times New Roman" w:cs="Times New Roman"/>
          <w:sz w:val="24"/>
          <w:szCs w:val="24"/>
        </w:rPr>
        <w:t>Архангельской области, и их работников</w:t>
      </w: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Title"/>
        <w:jc w:val="center"/>
        <w:rPr>
          <w:rFonts w:ascii="Times New Roman" w:hAnsi="Times New Roman" w:cs="Times New Roman"/>
          <w:sz w:val="24"/>
          <w:szCs w:val="24"/>
        </w:rPr>
      </w:pPr>
      <w:bookmarkStart w:id="7" w:name="P356"/>
      <w:bookmarkEnd w:id="7"/>
      <w:r w:rsidRPr="00935331">
        <w:rPr>
          <w:rFonts w:ascii="Times New Roman" w:hAnsi="Times New Roman" w:cs="Times New Roman"/>
          <w:sz w:val="24"/>
          <w:szCs w:val="24"/>
        </w:rPr>
        <w:t>КРИТЕРИИ</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оценки заявок муниципальных учреждений культуры,</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 xml:space="preserve">муниципальных образовательных учреждений </w:t>
      </w:r>
      <w:proofErr w:type="gramStart"/>
      <w:r w:rsidRPr="00935331">
        <w:rPr>
          <w:rFonts w:ascii="Times New Roman" w:hAnsi="Times New Roman" w:cs="Times New Roman"/>
          <w:sz w:val="24"/>
          <w:szCs w:val="24"/>
        </w:rPr>
        <w:t>дополнительного</w:t>
      </w:r>
      <w:proofErr w:type="gramEnd"/>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образования детей (детских школ искусств по видам искусств),</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 xml:space="preserve">находящихся на </w:t>
      </w:r>
      <w:proofErr w:type="gramStart"/>
      <w:r w:rsidRPr="00935331">
        <w:rPr>
          <w:rFonts w:ascii="Times New Roman" w:hAnsi="Times New Roman" w:cs="Times New Roman"/>
          <w:sz w:val="24"/>
          <w:szCs w:val="24"/>
        </w:rPr>
        <w:t>территориях</w:t>
      </w:r>
      <w:proofErr w:type="gramEnd"/>
      <w:r w:rsidRPr="00935331">
        <w:rPr>
          <w:rFonts w:ascii="Times New Roman" w:hAnsi="Times New Roman" w:cs="Times New Roman"/>
          <w:sz w:val="24"/>
          <w:szCs w:val="24"/>
        </w:rPr>
        <w:t xml:space="preserve"> сельских поселений Архангельской</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области, и их работников</w:t>
      </w:r>
    </w:p>
    <w:p w:rsidR="00F55045" w:rsidRPr="00935331" w:rsidRDefault="00F5504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5045" w:rsidRPr="00935331">
        <w:trPr>
          <w:jc w:val="center"/>
        </w:trPr>
        <w:tc>
          <w:tcPr>
            <w:tcW w:w="9294" w:type="dxa"/>
            <w:tcBorders>
              <w:top w:val="nil"/>
              <w:left w:val="single" w:sz="24" w:space="0" w:color="CED3F1"/>
              <w:bottom w:val="nil"/>
              <w:right w:val="single" w:sz="24" w:space="0" w:color="F4F3F8"/>
            </w:tcBorders>
            <w:shd w:val="clear" w:color="auto" w:fill="F4F3F8"/>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Список изменяющих документов</w:t>
            </w:r>
          </w:p>
          <w:p w:rsidR="00F55045" w:rsidRPr="00935331" w:rsidRDefault="00F55045">
            <w:pPr>
              <w:pStyle w:val="ConsPlusNormal"/>
              <w:jc w:val="center"/>
              <w:rPr>
                <w:rFonts w:ascii="Times New Roman" w:hAnsi="Times New Roman" w:cs="Times New Roman"/>
                <w:sz w:val="24"/>
                <w:szCs w:val="24"/>
              </w:rPr>
            </w:pPr>
            <w:proofErr w:type="gramStart"/>
            <w:r w:rsidRPr="00935331">
              <w:rPr>
                <w:rFonts w:ascii="Times New Roman" w:hAnsi="Times New Roman" w:cs="Times New Roman"/>
                <w:color w:val="392C69"/>
                <w:sz w:val="24"/>
                <w:szCs w:val="24"/>
              </w:rPr>
              <w:t xml:space="preserve">(в ред. </w:t>
            </w:r>
            <w:hyperlink r:id="rId21" w:history="1">
              <w:r w:rsidRPr="00935331">
                <w:rPr>
                  <w:rFonts w:ascii="Times New Roman" w:hAnsi="Times New Roman" w:cs="Times New Roman"/>
                  <w:color w:val="0000FF"/>
                  <w:sz w:val="24"/>
                  <w:szCs w:val="24"/>
                </w:rPr>
                <w:t>постановления</w:t>
              </w:r>
            </w:hyperlink>
            <w:r w:rsidRPr="00935331">
              <w:rPr>
                <w:rFonts w:ascii="Times New Roman" w:hAnsi="Times New Roman" w:cs="Times New Roman"/>
                <w:color w:val="392C69"/>
                <w:sz w:val="24"/>
                <w:szCs w:val="24"/>
              </w:rPr>
              <w:t xml:space="preserve"> Правительства Архангельской области</w:t>
            </w:r>
            <w:proofErr w:type="gramEnd"/>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от 24.04.2018 N 180-пп)</w:t>
            </w:r>
          </w:p>
        </w:tc>
      </w:tr>
    </w:tbl>
    <w:p w:rsidR="00F55045" w:rsidRPr="00935331" w:rsidRDefault="00F5504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402"/>
        <w:gridCol w:w="1048"/>
        <w:gridCol w:w="4139"/>
      </w:tblGrid>
      <w:tr w:rsidR="00F55045" w:rsidRPr="00935331">
        <w:tc>
          <w:tcPr>
            <w:tcW w:w="3828" w:type="dxa"/>
            <w:gridSpan w:val="2"/>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Наименование критерия</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Вес показателя (балл)</w:t>
            </w:r>
          </w:p>
        </w:tc>
        <w:tc>
          <w:tcPr>
            <w:tcW w:w="4139"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Расчет баллов</w:t>
            </w:r>
          </w:p>
        </w:tc>
      </w:tr>
      <w:tr w:rsidR="00F55045" w:rsidRPr="00935331">
        <w:tc>
          <w:tcPr>
            <w:tcW w:w="3828" w:type="dxa"/>
            <w:gridSpan w:val="2"/>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2</w:t>
            </w:r>
          </w:p>
        </w:tc>
        <w:tc>
          <w:tcPr>
            <w:tcW w:w="4139"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3</w:t>
            </w:r>
          </w:p>
        </w:tc>
      </w:tr>
      <w:tr w:rsidR="00F55045" w:rsidRPr="00935331">
        <w:tc>
          <w:tcPr>
            <w:tcW w:w="9015" w:type="dxa"/>
            <w:gridSpan w:val="4"/>
          </w:tcPr>
          <w:p w:rsidR="00F55045" w:rsidRPr="00935331" w:rsidRDefault="00F55045">
            <w:pPr>
              <w:pStyle w:val="ConsPlusNormal"/>
              <w:jc w:val="center"/>
              <w:outlineLvl w:val="2"/>
              <w:rPr>
                <w:rFonts w:ascii="Times New Roman" w:hAnsi="Times New Roman" w:cs="Times New Roman"/>
                <w:sz w:val="24"/>
                <w:szCs w:val="24"/>
              </w:rPr>
            </w:pPr>
            <w:r w:rsidRPr="00935331">
              <w:rPr>
                <w:rFonts w:ascii="Times New Roman" w:hAnsi="Times New Roman" w:cs="Times New Roman"/>
                <w:sz w:val="24"/>
                <w:szCs w:val="24"/>
              </w:rPr>
              <w:t>Критерии для оценки заявок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(далее - учреждения)</w:t>
            </w:r>
          </w:p>
        </w:tc>
      </w:tr>
      <w:tr w:rsidR="00F55045" w:rsidRPr="00935331">
        <w:tc>
          <w:tcPr>
            <w:tcW w:w="9015" w:type="dxa"/>
            <w:gridSpan w:val="4"/>
          </w:tcPr>
          <w:p w:rsidR="00F55045" w:rsidRPr="00935331" w:rsidRDefault="00F55045">
            <w:pPr>
              <w:pStyle w:val="ConsPlusNormal"/>
              <w:jc w:val="center"/>
              <w:outlineLvl w:val="3"/>
              <w:rPr>
                <w:rFonts w:ascii="Times New Roman" w:hAnsi="Times New Roman" w:cs="Times New Roman"/>
                <w:sz w:val="24"/>
                <w:szCs w:val="24"/>
              </w:rPr>
            </w:pPr>
            <w:r w:rsidRPr="00935331">
              <w:rPr>
                <w:rFonts w:ascii="Times New Roman" w:hAnsi="Times New Roman" w:cs="Times New Roman"/>
                <w:sz w:val="24"/>
                <w:szCs w:val="24"/>
              </w:rPr>
              <w:t xml:space="preserve">I. </w:t>
            </w:r>
            <w:proofErr w:type="spellStart"/>
            <w:r w:rsidRPr="00935331">
              <w:rPr>
                <w:rFonts w:ascii="Times New Roman" w:hAnsi="Times New Roman" w:cs="Times New Roman"/>
                <w:sz w:val="24"/>
                <w:szCs w:val="24"/>
              </w:rPr>
              <w:t>Культурно-досуговая</w:t>
            </w:r>
            <w:proofErr w:type="spellEnd"/>
            <w:r w:rsidRPr="00935331">
              <w:rPr>
                <w:rFonts w:ascii="Times New Roman" w:hAnsi="Times New Roman" w:cs="Times New Roman"/>
                <w:sz w:val="24"/>
                <w:szCs w:val="24"/>
              </w:rPr>
              <w:t xml:space="preserve"> деятельность:</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Удельный вес населения сельского поселения, участвующего в культурно-досуговых </w:t>
            </w:r>
            <w:proofErr w:type="gramStart"/>
            <w:r w:rsidRPr="00935331">
              <w:rPr>
                <w:rFonts w:ascii="Times New Roman" w:hAnsi="Times New Roman" w:cs="Times New Roman"/>
                <w:sz w:val="24"/>
                <w:szCs w:val="24"/>
              </w:rPr>
              <w:t>мероприятиях</w:t>
            </w:r>
            <w:proofErr w:type="gramEnd"/>
            <w:r w:rsidRPr="00935331">
              <w:rPr>
                <w:rFonts w:ascii="Times New Roman" w:hAnsi="Times New Roman" w:cs="Times New Roman"/>
                <w:sz w:val="24"/>
                <w:szCs w:val="24"/>
              </w:rPr>
              <w:t>, процентов</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менее 20%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21% - 50%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51% - 80% - 6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80% - 10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w:t>
            </w:r>
          </w:p>
        </w:tc>
        <w:tc>
          <w:tcPr>
            <w:tcW w:w="3402" w:type="dxa"/>
          </w:tcPr>
          <w:p w:rsidR="00F55045" w:rsidRPr="00935331" w:rsidRDefault="00F55045">
            <w:pPr>
              <w:pStyle w:val="ConsPlusNormal"/>
              <w:rPr>
                <w:rFonts w:ascii="Times New Roman" w:hAnsi="Times New Roman" w:cs="Times New Roman"/>
                <w:sz w:val="24"/>
                <w:szCs w:val="24"/>
              </w:rPr>
            </w:pPr>
            <w:proofErr w:type="gramStart"/>
            <w:r w:rsidRPr="00935331">
              <w:rPr>
                <w:rFonts w:ascii="Times New Roman" w:hAnsi="Times New Roman" w:cs="Times New Roman"/>
                <w:sz w:val="24"/>
                <w:szCs w:val="24"/>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w:t>
            </w:r>
            <w:r w:rsidRPr="00935331">
              <w:rPr>
                <w:rFonts w:ascii="Times New Roman" w:hAnsi="Times New Roman" w:cs="Times New Roman"/>
                <w:sz w:val="24"/>
                <w:szCs w:val="24"/>
              </w:rPr>
              <w:lastRenderedPageBreak/>
              <w:t>для посетителей в соответствии с их интересами и запросами (наличие игровых и спортивных комнат)</w:t>
            </w:r>
            <w:proofErr w:type="gramEnd"/>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lastRenderedPageBreak/>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оснащенность техническим оборудованием:</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- 2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пополнение музыкального инструментария:</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нет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 обновление сценических костюмов: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4) наличие игровых и спортивных комнат:</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- 2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3.</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Художественно-эстетический уровень оформления помещений, состояние прилегающей к зданию учреждения территории (планировка, благоустройство, освещение, озеленение)</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художественно - эстетическое оформление помещений: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- 2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удобная планировка территории:</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- 2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 благоустройство территории:</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- 2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4) освещение территории:</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- 2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 озеленение территории:</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- 2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4.</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Развитие самодеятельного художественного творчества (количество коллективов и клубных формирований, их жанровое многообразие и художественный уровень, процент населения, участвующего в систематических </w:t>
            </w:r>
            <w:proofErr w:type="gramStart"/>
            <w:r w:rsidRPr="00935331">
              <w:rPr>
                <w:rFonts w:ascii="Times New Roman" w:hAnsi="Times New Roman" w:cs="Times New Roman"/>
                <w:sz w:val="24"/>
                <w:szCs w:val="24"/>
              </w:rPr>
              <w:t>занятиях</w:t>
            </w:r>
            <w:proofErr w:type="gramEnd"/>
            <w:r w:rsidRPr="00935331">
              <w:rPr>
                <w:rFonts w:ascii="Times New Roman" w:hAnsi="Times New Roman" w:cs="Times New Roman"/>
                <w:sz w:val="24"/>
                <w:szCs w:val="24"/>
              </w:rPr>
              <w:t xml:space="preserve"> художественным творчеством)</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количество творческих коллективов и клубных формирований: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5 единиц - 1 балл;</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5 единиц - 2 балла</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Внедрение инновационных форм и методов работы с учетом особенностей различных категорий населения</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- 10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6.</w:t>
            </w:r>
          </w:p>
        </w:tc>
        <w:tc>
          <w:tcPr>
            <w:tcW w:w="3402"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проведенных учреждением культурно-массовых мероприятий в предыдущий календарный год</w:t>
            </w:r>
          </w:p>
        </w:tc>
        <w:tc>
          <w:tcPr>
            <w:tcW w:w="1048"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Borders>
              <w:bottom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прирост числа мероприятий по сравнению с предыдущим годом, процентов: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2% - 1 балл;</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 - 5%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выше 5% - 5 баллов;</w:t>
            </w:r>
          </w:p>
        </w:tc>
      </w:tr>
      <w:tr w:rsidR="00F55045" w:rsidRPr="00935331">
        <w:tc>
          <w:tcPr>
            <w:tcW w:w="426" w:type="dxa"/>
            <w:vMerge/>
          </w:tcPr>
          <w:p w:rsidR="00F55045" w:rsidRPr="00935331" w:rsidRDefault="00F55045">
            <w:pPr>
              <w:rPr>
                <w:rFonts w:ascii="Times New Roman" w:hAnsi="Times New Roman" w:cs="Times New Roman"/>
                <w:sz w:val="24"/>
                <w:szCs w:val="24"/>
              </w:rPr>
            </w:pPr>
          </w:p>
        </w:tc>
        <w:tc>
          <w:tcPr>
            <w:tcW w:w="3402" w:type="dxa"/>
            <w:vMerge/>
          </w:tcPr>
          <w:p w:rsidR="00F55045" w:rsidRPr="00935331" w:rsidRDefault="00F55045">
            <w:pPr>
              <w:rPr>
                <w:rFonts w:ascii="Times New Roman" w:hAnsi="Times New Roman" w:cs="Times New Roman"/>
                <w:sz w:val="24"/>
                <w:szCs w:val="24"/>
              </w:rPr>
            </w:pPr>
          </w:p>
        </w:tc>
        <w:tc>
          <w:tcPr>
            <w:tcW w:w="1048" w:type="dxa"/>
            <w:vMerge/>
          </w:tcPr>
          <w:p w:rsidR="00F55045" w:rsidRPr="00935331" w:rsidRDefault="00F55045">
            <w:pPr>
              <w:rPr>
                <w:rFonts w:ascii="Times New Roman" w:hAnsi="Times New Roman" w:cs="Times New Roman"/>
                <w:sz w:val="24"/>
                <w:szCs w:val="24"/>
              </w:rPr>
            </w:pPr>
          </w:p>
        </w:tc>
        <w:tc>
          <w:tcPr>
            <w:tcW w:w="4139" w:type="dxa"/>
            <w:tcBorders>
              <w:top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2) среднее число зрителей на </w:t>
            </w:r>
            <w:proofErr w:type="gramStart"/>
            <w:r w:rsidRPr="00935331">
              <w:rPr>
                <w:rFonts w:ascii="Times New Roman" w:hAnsi="Times New Roman" w:cs="Times New Roman"/>
                <w:sz w:val="24"/>
                <w:szCs w:val="24"/>
              </w:rPr>
              <w:t>мероприятиях</w:t>
            </w:r>
            <w:proofErr w:type="gramEnd"/>
            <w:r w:rsidRPr="00935331">
              <w:rPr>
                <w:rFonts w:ascii="Times New Roman" w:hAnsi="Times New Roman" w:cs="Times New Roman"/>
                <w:sz w:val="24"/>
                <w:szCs w:val="24"/>
              </w:rPr>
              <w:t>, проведенных учреждением в пределах своей территории, в расчете на 1 тыс. человек населения:</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до 50 человек - 1 балл;</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51 - 90 человек - 2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91 - 121 человек - 4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122 человек - 5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7.</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культурно-досуговых мероприятий, рассчитанных на обслуживание социально менее защищенных групп людей с ограниченными возможностями, пенсионеров</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процент от общего числа проводимых учреждением мероприятий: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10%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10% - 20% - 6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20% - 10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8.</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культурно-просветительских мероприятий, ориентированных на детей и юношество</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процент от общего числа проводимых учреждением мероприятий: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10%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10% - 40% - 6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40% - 10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9.</w:t>
            </w:r>
          </w:p>
        </w:tc>
        <w:tc>
          <w:tcPr>
            <w:tcW w:w="3402" w:type="dxa"/>
          </w:tcPr>
          <w:p w:rsidR="00F55045" w:rsidRPr="00935331" w:rsidRDefault="00F55045">
            <w:pPr>
              <w:pStyle w:val="ConsPlusNormal"/>
              <w:rPr>
                <w:rFonts w:ascii="Times New Roman" w:hAnsi="Times New Roman" w:cs="Times New Roman"/>
                <w:sz w:val="24"/>
                <w:szCs w:val="24"/>
              </w:rPr>
            </w:pPr>
            <w:proofErr w:type="gramStart"/>
            <w:r w:rsidRPr="00935331">
              <w:rPr>
                <w:rFonts w:ascii="Times New Roman" w:hAnsi="Times New Roman" w:cs="Times New Roman"/>
                <w:sz w:val="24"/>
                <w:szCs w:val="24"/>
              </w:rPr>
              <w:t>Средняя</w:t>
            </w:r>
            <w:proofErr w:type="gramEnd"/>
            <w:r w:rsidRPr="00935331">
              <w:rPr>
                <w:rFonts w:ascii="Times New Roman" w:hAnsi="Times New Roman" w:cs="Times New Roman"/>
                <w:sz w:val="24"/>
                <w:szCs w:val="24"/>
              </w:rPr>
              <w:t xml:space="preserve"> </w:t>
            </w:r>
            <w:proofErr w:type="spellStart"/>
            <w:r w:rsidRPr="00935331">
              <w:rPr>
                <w:rFonts w:ascii="Times New Roman" w:hAnsi="Times New Roman" w:cs="Times New Roman"/>
                <w:sz w:val="24"/>
                <w:szCs w:val="24"/>
              </w:rPr>
              <w:t>заполняемость</w:t>
            </w:r>
            <w:proofErr w:type="spellEnd"/>
            <w:r w:rsidRPr="00935331">
              <w:rPr>
                <w:rFonts w:ascii="Times New Roman" w:hAnsi="Times New Roman" w:cs="Times New Roman"/>
                <w:sz w:val="24"/>
                <w:szCs w:val="24"/>
              </w:rPr>
              <w:t xml:space="preserve"> зрительных залов на культурно-досуговых мероприятиях, проводимых учреждением, процентов</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10%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10% - 50%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50% - 10 баллов</w:t>
            </w:r>
          </w:p>
        </w:tc>
      </w:tr>
      <w:tr w:rsidR="00F55045" w:rsidRPr="00935331">
        <w:tc>
          <w:tcPr>
            <w:tcW w:w="426" w:type="dxa"/>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t>10.</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Взаимодействие с государственными и муниципальными учреждениями в сфере культуры, образования, молодежной политики, социального обеспечения</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- 10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t>11.</w:t>
            </w:r>
          </w:p>
        </w:tc>
        <w:tc>
          <w:tcPr>
            <w:tcW w:w="3402" w:type="dxa"/>
          </w:tcPr>
          <w:p w:rsidR="00F55045" w:rsidRPr="00935331" w:rsidRDefault="00F55045">
            <w:pPr>
              <w:pStyle w:val="ConsPlusNormal"/>
              <w:rPr>
                <w:rFonts w:ascii="Times New Roman" w:hAnsi="Times New Roman" w:cs="Times New Roman"/>
                <w:sz w:val="24"/>
                <w:szCs w:val="24"/>
              </w:rPr>
            </w:pPr>
            <w:proofErr w:type="gramStart"/>
            <w:r w:rsidRPr="00935331">
              <w:rPr>
                <w:rFonts w:ascii="Times New Roman" w:hAnsi="Times New Roman" w:cs="Times New Roman"/>
                <w:sz w:val="24"/>
                <w:szCs w:val="24"/>
              </w:rPr>
              <w:t>Участие в районных, межрайонных, региональных, всероссийских и международных фестивалях, конкурсах, праздниках и других массово-зрелищных мероприятиях</w:t>
            </w:r>
            <w:proofErr w:type="gramEnd"/>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конкурс - 1 балл (до 10 баллов)</w:t>
            </w:r>
          </w:p>
        </w:tc>
      </w:tr>
      <w:tr w:rsidR="00F55045" w:rsidRPr="00935331">
        <w:tc>
          <w:tcPr>
            <w:tcW w:w="426" w:type="dxa"/>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t>12.</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Работа со СМИ, информационная и PR-деятельность</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количество публикаций в СМИ за год:</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2 публикаций - 1 балл;</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от 3 до 5 публикаций - 4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5 публикаций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наличие рекламной продукции:</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t>13.</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Наличие достижений в работе по изучению, сохранению и возрождению фольклора, национальных костюмов, художественных промыслов, </w:t>
            </w:r>
            <w:proofErr w:type="gramStart"/>
            <w:r w:rsidRPr="00935331">
              <w:rPr>
                <w:rFonts w:ascii="Times New Roman" w:hAnsi="Times New Roman" w:cs="Times New Roman"/>
                <w:sz w:val="24"/>
                <w:szCs w:val="24"/>
              </w:rPr>
              <w:t>народной</w:t>
            </w:r>
            <w:proofErr w:type="gramEnd"/>
            <w:r w:rsidRPr="00935331">
              <w:rPr>
                <w:rFonts w:ascii="Times New Roman" w:hAnsi="Times New Roman" w:cs="Times New Roman"/>
                <w:sz w:val="24"/>
                <w:szCs w:val="24"/>
              </w:rPr>
              <w:t xml:space="preserve"> традиционной культуры</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наличие творческих коллективов, кружков, любительских объединений: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наличие организованного тематического уголка или выставки</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по народным художественным </w:t>
            </w:r>
            <w:r w:rsidRPr="00935331">
              <w:rPr>
                <w:rFonts w:ascii="Times New Roman" w:hAnsi="Times New Roman" w:cs="Times New Roman"/>
                <w:sz w:val="24"/>
                <w:szCs w:val="24"/>
              </w:rPr>
              <w:lastRenderedPageBreak/>
              <w:t xml:space="preserve">промыслам, </w:t>
            </w:r>
            <w:proofErr w:type="gramStart"/>
            <w:r w:rsidRPr="00935331">
              <w:rPr>
                <w:rFonts w:ascii="Times New Roman" w:hAnsi="Times New Roman" w:cs="Times New Roman"/>
                <w:sz w:val="24"/>
                <w:szCs w:val="24"/>
              </w:rPr>
              <w:t>народной</w:t>
            </w:r>
            <w:proofErr w:type="gramEnd"/>
            <w:r w:rsidRPr="00935331">
              <w:rPr>
                <w:rFonts w:ascii="Times New Roman" w:hAnsi="Times New Roman" w:cs="Times New Roman"/>
                <w:sz w:val="24"/>
                <w:szCs w:val="24"/>
              </w:rPr>
              <w:t xml:space="preserve"> традиционной культуре:</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lastRenderedPageBreak/>
              <w:t>14.</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Работа по развитию жанров народного творчества, в том числе вокального, хореографического, музыкального, семейного, циркового, театрального и других</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- 10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t>15.</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Наличие реализованных проектов по изучению и пропаганде истории и культуры "малой Родины", краеведческой работе</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реализованный проект - 2 балла (до 10 баллов)</w:t>
            </w:r>
          </w:p>
        </w:tc>
      </w:tr>
      <w:tr w:rsidR="00F55045" w:rsidRPr="00935331">
        <w:tc>
          <w:tcPr>
            <w:tcW w:w="426" w:type="dxa"/>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t>16.</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иными организациями</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диплом, благодарность, грамота - 1 балл (до 10 баллов)</w:t>
            </w:r>
          </w:p>
        </w:tc>
      </w:tr>
      <w:tr w:rsidR="00F55045" w:rsidRPr="00935331">
        <w:tc>
          <w:tcPr>
            <w:tcW w:w="9015" w:type="dxa"/>
            <w:gridSpan w:val="4"/>
          </w:tcPr>
          <w:p w:rsidR="00F55045" w:rsidRPr="00935331" w:rsidRDefault="00F55045">
            <w:pPr>
              <w:pStyle w:val="ConsPlusNormal"/>
              <w:jc w:val="center"/>
              <w:outlineLvl w:val="3"/>
              <w:rPr>
                <w:rFonts w:ascii="Times New Roman" w:hAnsi="Times New Roman" w:cs="Times New Roman"/>
                <w:sz w:val="24"/>
                <w:szCs w:val="24"/>
              </w:rPr>
            </w:pPr>
            <w:r w:rsidRPr="00935331">
              <w:rPr>
                <w:rFonts w:ascii="Times New Roman" w:hAnsi="Times New Roman" w:cs="Times New Roman"/>
                <w:sz w:val="24"/>
                <w:szCs w:val="24"/>
              </w:rPr>
              <w:t>II. Библиотечное дело</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Число посещений библиотеки за год</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1) увеличение посещений библиотеки в </w:t>
            </w:r>
            <w:proofErr w:type="gramStart"/>
            <w:r w:rsidRPr="00935331">
              <w:rPr>
                <w:rFonts w:ascii="Times New Roman" w:hAnsi="Times New Roman" w:cs="Times New Roman"/>
                <w:sz w:val="24"/>
                <w:szCs w:val="24"/>
              </w:rPr>
              <w:t>сравнении</w:t>
            </w:r>
            <w:proofErr w:type="gramEnd"/>
            <w:r w:rsidRPr="00935331">
              <w:rPr>
                <w:rFonts w:ascii="Times New Roman" w:hAnsi="Times New Roman" w:cs="Times New Roman"/>
                <w:sz w:val="24"/>
                <w:szCs w:val="24"/>
              </w:rPr>
              <w:t xml:space="preserve"> с предшествующим годом, процентов: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- 1 балл (до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количество посещений библиотеки на 1 жителя в год:</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менее 1 посещения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посещение - 1 балл;</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посещения - 2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 посещения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3 посещений - 5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Охват населения библиотечным обслуживанием, процентов</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10%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10% - 20%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21% - 34%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35% и выше - 10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Количество культурно-просветительских мероприятий, в том числе ориентированных на детей и </w:t>
            </w:r>
            <w:r w:rsidRPr="00935331">
              <w:rPr>
                <w:rFonts w:ascii="Times New Roman" w:hAnsi="Times New Roman" w:cs="Times New Roman"/>
                <w:sz w:val="24"/>
                <w:szCs w:val="24"/>
              </w:rPr>
              <w:lastRenderedPageBreak/>
              <w:t>молодежь, социально незащищенные группы населения с ограниченными возможностями, за год</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lastRenderedPageBreak/>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процент от общего количества проводимых учреждением мероприятий: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10%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10% - 50%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50% - 10 баллов</w:t>
            </w:r>
          </w:p>
        </w:tc>
      </w:tr>
      <w:tr w:rsidR="00F55045" w:rsidRPr="00935331">
        <w:tc>
          <w:tcPr>
            <w:tcW w:w="426"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4.</w:t>
            </w:r>
          </w:p>
        </w:tc>
        <w:tc>
          <w:tcPr>
            <w:tcW w:w="3402"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Применение информационных технологий в работе библиотеки</w:t>
            </w:r>
          </w:p>
        </w:tc>
        <w:tc>
          <w:tcPr>
            <w:tcW w:w="1048"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Borders>
              <w:bottom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1) наличие для пользователей информационных услуг в электронном </w:t>
            </w:r>
            <w:proofErr w:type="gramStart"/>
            <w:r w:rsidRPr="00935331">
              <w:rPr>
                <w:rFonts w:ascii="Times New Roman" w:hAnsi="Times New Roman" w:cs="Times New Roman"/>
                <w:sz w:val="24"/>
                <w:szCs w:val="24"/>
              </w:rPr>
              <w:t>виде</w:t>
            </w:r>
            <w:proofErr w:type="gramEnd"/>
            <w:r w:rsidRPr="00935331">
              <w:rPr>
                <w:rFonts w:ascii="Times New Roman" w:hAnsi="Times New Roman" w:cs="Times New Roman"/>
                <w:sz w:val="24"/>
                <w:szCs w:val="24"/>
              </w:rPr>
              <w:t>:</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vMerge/>
          </w:tcPr>
          <w:p w:rsidR="00F55045" w:rsidRPr="00935331" w:rsidRDefault="00F55045">
            <w:pPr>
              <w:rPr>
                <w:rFonts w:ascii="Times New Roman" w:hAnsi="Times New Roman" w:cs="Times New Roman"/>
                <w:sz w:val="24"/>
                <w:szCs w:val="24"/>
              </w:rPr>
            </w:pPr>
          </w:p>
        </w:tc>
        <w:tc>
          <w:tcPr>
            <w:tcW w:w="3402" w:type="dxa"/>
            <w:vMerge/>
          </w:tcPr>
          <w:p w:rsidR="00F55045" w:rsidRPr="00935331" w:rsidRDefault="00F55045">
            <w:pPr>
              <w:rPr>
                <w:rFonts w:ascii="Times New Roman" w:hAnsi="Times New Roman" w:cs="Times New Roman"/>
                <w:sz w:val="24"/>
                <w:szCs w:val="24"/>
              </w:rPr>
            </w:pPr>
          </w:p>
        </w:tc>
        <w:tc>
          <w:tcPr>
            <w:tcW w:w="1048" w:type="dxa"/>
            <w:vMerge/>
          </w:tcPr>
          <w:p w:rsidR="00F55045" w:rsidRPr="00935331" w:rsidRDefault="00F55045">
            <w:pPr>
              <w:rPr>
                <w:rFonts w:ascii="Times New Roman" w:hAnsi="Times New Roman" w:cs="Times New Roman"/>
                <w:sz w:val="24"/>
                <w:szCs w:val="24"/>
              </w:rPr>
            </w:pPr>
          </w:p>
        </w:tc>
        <w:tc>
          <w:tcPr>
            <w:tcW w:w="4139" w:type="dxa"/>
            <w:tcBorders>
              <w:top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обращение пользователей к электронным каталогам и/или другим электронным ресурсам:</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Наличие краеведческих проектов в деятельности библиотеки</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реализованный проект - 2 балла (до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6.</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Наличие проектов по развитию библиотечного дела</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реализованный проект - 2 балла (до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7.</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Участие в реализации муниципальных, региональных и общероссийских проектов по развитию библиотечного дела</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реализованный проект - 2 балла (до 10 баллов)</w:t>
            </w:r>
          </w:p>
        </w:tc>
      </w:tr>
      <w:tr w:rsidR="00F55045" w:rsidRPr="00935331">
        <w:tc>
          <w:tcPr>
            <w:tcW w:w="426"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8.</w:t>
            </w:r>
          </w:p>
        </w:tc>
        <w:tc>
          <w:tcPr>
            <w:tcW w:w="3402"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Взаимодействие с исполнительными органами государственной власти, органами местного самоуправления, государственными и муниципальными учреждениями культуры, образования, молодежной политики, социального обеспечения</w:t>
            </w:r>
          </w:p>
        </w:tc>
        <w:tc>
          <w:tcPr>
            <w:tcW w:w="1048"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наличие проведенных совместных мероприятий: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vMerge/>
          </w:tcPr>
          <w:p w:rsidR="00F55045" w:rsidRPr="00935331" w:rsidRDefault="00F55045">
            <w:pPr>
              <w:rPr>
                <w:rFonts w:ascii="Times New Roman" w:hAnsi="Times New Roman" w:cs="Times New Roman"/>
                <w:sz w:val="24"/>
                <w:szCs w:val="24"/>
              </w:rPr>
            </w:pPr>
          </w:p>
        </w:tc>
        <w:tc>
          <w:tcPr>
            <w:tcW w:w="3402" w:type="dxa"/>
            <w:vMerge/>
          </w:tcPr>
          <w:p w:rsidR="00F55045" w:rsidRPr="00935331" w:rsidRDefault="00F55045">
            <w:pPr>
              <w:rPr>
                <w:rFonts w:ascii="Times New Roman" w:hAnsi="Times New Roman" w:cs="Times New Roman"/>
                <w:sz w:val="24"/>
                <w:szCs w:val="24"/>
              </w:rPr>
            </w:pPr>
          </w:p>
        </w:tc>
        <w:tc>
          <w:tcPr>
            <w:tcW w:w="1048" w:type="dxa"/>
            <w:vMerge/>
          </w:tcPr>
          <w:p w:rsidR="00F55045" w:rsidRPr="00935331" w:rsidRDefault="00F55045">
            <w:pPr>
              <w:rPr>
                <w:rFonts w:ascii="Times New Roman" w:hAnsi="Times New Roman" w:cs="Times New Roman"/>
                <w:sz w:val="24"/>
                <w:szCs w:val="24"/>
              </w:rPr>
            </w:pP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наличие успешно выполненных поручений органов государственной власти, органов местного самоуправления:</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9.</w:t>
            </w:r>
          </w:p>
        </w:tc>
        <w:tc>
          <w:tcPr>
            <w:tcW w:w="3402"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Работа со СМИ, информационная и PR-деятельность</w:t>
            </w:r>
          </w:p>
        </w:tc>
        <w:tc>
          <w:tcPr>
            <w:tcW w:w="1048"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Borders>
              <w:bottom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количество публикаций в СМИ за год:</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2 публикаций - 1 балл;</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от 3 до 5 публикаций - 4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5 публикаций - 5 баллов;</w:t>
            </w:r>
          </w:p>
        </w:tc>
      </w:tr>
      <w:tr w:rsidR="00F55045" w:rsidRPr="00935331">
        <w:tc>
          <w:tcPr>
            <w:tcW w:w="426" w:type="dxa"/>
            <w:vMerge/>
          </w:tcPr>
          <w:p w:rsidR="00F55045" w:rsidRPr="00935331" w:rsidRDefault="00F55045">
            <w:pPr>
              <w:rPr>
                <w:rFonts w:ascii="Times New Roman" w:hAnsi="Times New Roman" w:cs="Times New Roman"/>
                <w:sz w:val="24"/>
                <w:szCs w:val="24"/>
              </w:rPr>
            </w:pPr>
          </w:p>
        </w:tc>
        <w:tc>
          <w:tcPr>
            <w:tcW w:w="3402" w:type="dxa"/>
            <w:vMerge/>
          </w:tcPr>
          <w:p w:rsidR="00F55045" w:rsidRPr="00935331" w:rsidRDefault="00F55045">
            <w:pPr>
              <w:rPr>
                <w:rFonts w:ascii="Times New Roman" w:hAnsi="Times New Roman" w:cs="Times New Roman"/>
                <w:sz w:val="24"/>
                <w:szCs w:val="24"/>
              </w:rPr>
            </w:pPr>
          </w:p>
        </w:tc>
        <w:tc>
          <w:tcPr>
            <w:tcW w:w="1048" w:type="dxa"/>
            <w:vMerge/>
          </w:tcPr>
          <w:p w:rsidR="00F55045" w:rsidRPr="00935331" w:rsidRDefault="00F55045">
            <w:pPr>
              <w:rPr>
                <w:rFonts w:ascii="Times New Roman" w:hAnsi="Times New Roman" w:cs="Times New Roman"/>
                <w:sz w:val="24"/>
                <w:szCs w:val="24"/>
              </w:rPr>
            </w:pPr>
          </w:p>
        </w:tc>
        <w:tc>
          <w:tcPr>
            <w:tcW w:w="4139" w:type="dxa"/>
            <w:tcBorders>
              <w:top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наличие рекламной продукции:</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t>10.</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Наличие дипломов, благодарностей, почетных грамот, выданных федеральными органами исполнительной власти, </w:t>
            </w:r>
            <w:r w:rsidRPr="00935331">
              <w:rPr>
                <w:rFonts w:ascii="Times New Roman" w:hAnsi="Times New Roman" w:cs="Times New Roman"/>
                <w:sz w:val="24"/>
                <w:szCs w:val="24"/>
              </w:rPr>
              <w:lastRenderedPageBreak/>
              <w:t>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иными организациями</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lastRenderedPageBreak/>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диплом, благодарность, грамота - 1 балл (до 10 баллов)</w:t>
            </w:r>
          </w:p>
        </w:tc>
      </w:tr>
      <w:tr w:rsidR="00F55045" w:rsidRPr="00935331">
        <w:tc>
          <w:tcPr>
            <w:tcW w:w="9015" w:type="dxa"/>
            <w:gridSpan w:val="4"/>
          </w:tcPr>
          <w:p w:rsidR="00F55045" w:rsidRPr="00935331" w:rsidRDefault="00F55045">
            <w:pPr>
              <w:pStyle w:val="ConsPlusNormal"/>
              <w:jc w:val="center"/>
              <w:outlineLvl w:val="3"/>
              <w:rPr>
                <w:rFonts w:ascii="Times New Roman" w:hAnsi="Times New Roman" w:cs="Times New Roman"/>
                <w:sz w:val="24"/>
                <w:szCs w:val="24"/>
              </w:rPr>
            </w:pPr>
            <w:r w:rsidRPr="00935331">
              <w:rPr>
                <w:rFonts w:ascii="Times New Roman" w:hAnsi="Times New Roman" w:cs="Times New Roman"/>
                <w:sz w:val="24"/>
                <w:szCs w:val="24"/>
              </w:rPr>
              <w:lastRenderedPageBreak/>
              <w:t>III. Музейное дело</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Художественно-эстетический уровень экспозиций музея</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документально подтвержденный независимыми специалистами в сфере музейного дела уровень экспозиций:</w:t>
            </w:r>
          </w:p>
          <w:p w:rsidR="00F55045" w:rsidRPr="00935331" w:rsidRDefault="00F55045">
            <w:pPr>
              <w:pStyle w:val="ConsPlusNormal"/>
              <w:rPr>
                <w:rFonts w:ascii="Times New Roman" w:hAnsi="Times New Roman" w:cs="Times New Roman"/>
                <w:sz w:val="24"/>
                <w:szCs w:val="24"/>
              </w:rPr>
            </w:pPr>
            <w:proofErr w:type="gramStart"/>
            <w:r w:rsidRPr="00935331">
              <w:rPr>
                <w:rFonts w:ascii="Times New Roman" w:hAnsi="Times New Roman" w:cs="Times New Roman"/>
                <w:sz w:val="24"/>
                <w:szCs w:val="24"/>
              </w:rPr>
              <w:t>высокий</w:t>
            </w:r>
            <w:proofErr w:type="gramEnd"/>
            <w:r w:rsidRPr="00935331">
              <w:rPr>
                <w:rFonts w:ascii="Times New Roman" w:hAnsi="Times New Roman" w:cs="Times New Roman"/>
                <w:sz w:val="24"/>
                <w:szCs w:val="24"/>
              </w:rPr>
              <w:t xml:space="preserve"> - 10 баллов;</w:t>
            </w:r>
          </w:p>
          <w:p w:rsidR="00F55045" w:rsidRPr="00935331" w:rsidRDefault="00F55045">
            <w:pPr>
              <w:pStyle w:val="ConsPlusNormal"/>
              <w:rPr>
                <w:rFonts w:ascii="Times New Roman" w:hAnsi="Times New Roman" w:cs="Times New Roman"/>
                <w:sz w:val="24"/>
                <w:szCs w:val="24"/>
              </w:rPr>
            </w:pPr>
            <w:proofErr w:type="gramStart"/>
            <w:r w:rsidRPr="00935331">
              <w:rPr>
                <w:rFonts w:ascii="Times New Roman" w:hAnsi="Times New Roman" w:cs="Times New Roman"/>
                <w:sz w:val="24"/>
                <w:szCs w:val="24"/>
              </w:rPr>
              <w:t>средний</w:t>
            </w:r>
            <w:proofErr w:type="gramEnd"/>
            <w:r w:rsidRPr="00935331">
              <w:rPr>
                <w:rFonts w:ascii="Times New Roman" w:hAnsi="Times New Roman" w:cs="Times New Roman"/>
                <w:sz w:val="24"/>
                <w:szCs w:val="24"/>
              </w:rPr>
              <w:t xml:space="preserve">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низкий - 1 балл</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посетителей музея за год</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1) увеличение посещений музея в </w:t>
            </w:r>
            <w:proofErr w:type="gramStart"/>
            <w:r w:rsidRPr="00935331">
              <w:rPr>
                <w:rFonts w:ascii="Times New Roman" w:hAnsi="Times New Roman" w:cs="Times New Roman"/>
                <w:sz w:val="24"/>
                <w:szCs w:val="24"/>
              </w:rPr>
              <w:t>сравнении</w:t>
            </w:r>
            <w:proofErr w:type="gramEnd"/>
            <w:r w:rsidRPr="00935331">
              <w:rPr>
                <w:rFonts w:ascii="Times New Roman" w:hAnsi="Times New Roman" w:cs="Times New Roman"/>
                <w:sz w:val="24"/>
                <w:szCs w:val="24"/>
              </w:rPr>
              <w:t xml:space="preserve"> с предшествующим годом, процентов: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- 1 балл (не более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количество посещений музея на 1 жителя поселения в год:</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менее 1 посещения - 1 балл;</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от 1 до 2 посещений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2 посещений - 5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выставок, в том числе передвижных, за год</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увеличение в </w:t>
            </w:r>
            <w:proofErr w:type="gramStart"/>
            <w:r w:rsidRPr="00935331">
              <w:rPr>
                <w:rFonts w:ascii="Times New Roman" w:hAnsi="Times New Roman" w:cs="Times New Roman"/>
                <w:sz w:val="24"/>
                <w:szCs w:val="24"/>
              </w:rPr>
              <w:t>сравнении</w:t>
            </w:r>
            <w:proofErr w:type="gramEnd"/>
            <w:r w:rsidRPr="00935331">
              <w:rPr>
                <w:rFonts w:ascii="Times New Roman" w:hAnsi="Times New Roman" w:cs="Times New Roman"/>
                <w:sz w:val="24"/>
                <w:szCs w:val="24"/>
              </w:rPr>
              <w:t xml:space="preserve"> с предшествующим годом, процентов: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- 1 балл (не более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4.</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культурно-просветительских мероприятий, в том числе ориентированных на детей и молодежь, социально незащищенные группы населения с ограниченными возможностями, за год</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процент от общего количества проводимых музеем мероприятий: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10%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10% - 50%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50% - 10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Поиск и внедрение инновационных форм и методов работы с населением</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- 10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6.</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Популяризация культурного наследия "малой Родины", краеведческая работа</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реализованный проект - 1 балл (до 10 баллов)</w:t>
            </w:r>
          </w:p>
        </w:tc>
      </w:tr>
      <w:tr w:rsidR="00F55045" w:rsidRPr="00935331">
        <w:tc>
          <w:tcPr>
            <w:tcW w:w="426"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7.</w:t>
            </w:r>
          </w:p>
        </w:tc>
        <w:tc>
          <w:tcPr>
            <w:tcW w:w="3402"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Работа со СМИ, PR-деятельность</w:t>
            </w:r>
          </w:p>
        </w:tc>
        <w:tc>
          <w:tcPr>
            <w:tcW w:w="1048"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Borders>
              <w:bottom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количество публикаций в СМИ за год:</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2 публикаций - 1 балл;</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от 3 до 5 публикаций - 4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5 публикаций - 5 баллов;</w:t>
            </w:r>
          </w:p>
        </w:tc>
      </w:tr>
      <w:tr w:rsidR="00F55045" w:rsidRPr="00935331">
        <w:tc>
          <w:tcPr>
            <w:tcW w:w="426" w:type="dxa"/>
            <w:vMerge/>
          </w:tcPr>
          <w:p w:rsidR="00F55045" w:rsidRPr="00935331" w:rsidRDefault="00F55045">
            <w:pPr>
              <w:rPr>
                <w:rFonts w:ascii="Times New Roman" w:hAnsi="Times New Roman" w:cs="Times New Roman"/>
                <w:sz w:val="24"/>
                <w:szCs w:val="24"/>
              </w:rPr>
            </w:pPr>
          </w:p>
        </w:tc>
        <w:tc>
          <w:tcPr>
            <w:tcW w:w="3402" w:type="dxa"/>
            <w:vMerge/>
          </w:tcPr>
          <w:p w:rsidR="00F55045" w:rsidRPr="00935331" w:rsidRDefault="00F55045">
            <w:pPr>
              <w:rPr>
                <w:rFonts w:ascii="Times New Roman" w:hAnsi="Times New Roman" w:cs="Times New Roman"/>
                <w:sz w:val="24"/>
                <w:szCs w:val="24"/>
              </w:rPr>
            </w:pPr>
          </w:p>
        </w:tc>
        <w:tc>
          <w:tcPr>
            <w:tcW w:w="1048" w:type="dxa"/>
            <w:vMerge/>
          </w:tcPr>
          <w:p w:rsidR="00F55045" w:rsidRPr="00935331" w:rsidRDefault="00F55045">
            <w:pPr>
              <w:rPr>
                <w:rFonts w:ascii="Times New Roman" w:hAnsi="Times New Roman" w:cs="Times New Roman"/>
                <w:sz w:val="24"/>
                <w:szCs w:val="24"/>
              </w:rPr>
            </w:pPr>
          </w:p>
        </w:tc>
        <w:tc>
          <w:tcPr>
            <w:tcW w:w="4139" w:type="dxa"/>
            <w:tcBorders>
              <w:top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наличие рекламной продукции:</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да - 5 баллов нет - 0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8.</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новых поступлений предметов музейного фонда за год</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50 предметов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от 50 до 100 предметов - 8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100 предметов 10 баллов</w:t>
            </w:r>
          </w:p>
        </w:tc>
      </w:tr>
      <w:tr w:rsidR="00F55045" w:rsidRPr="00935331">
        <w:tc>
          <w:tcPr>
            <w:tcW w:w="426"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9.</w:t>
            </w:r>
          </w:p>
        </w:tc>
        <w:tc>
          <w:tcPr>
            <w:tcW w:w="3402"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Применение информационных технологий в </w:t>
            </w:r>
            <w:proofErr w:type="spellStart"/>
            <w:r w:rsidRPr="00935331">
              <w:rPr>
                <w:rFonts w:ascii="Times New Roman" w:hAnsi="Times New Roman" w:cs="Times New Roman"/>
                <w:sz w:val="24"/>
                <w:szCs w:val="24"/>
              </w:rPr>
              <w:t>учетно-хранительской</w:t>
            </w:r>
            <w:proofErr w:type="spellEnd"/>
            <w:r w:rsidRPr="00935331">
              <w:rPr>
                <w:rFonts w:ascii="Times New Roman" w:hAnsi="Times New Roman" w:cs="Times New Roman"/>
                <w:sz w:val="24"/>
                <w:szCs w:val="24"/>
              </w:rPr>
              <w:t xml:space="preserve"> работе музея</w:t>
            </w:r>
          </w:p>
        </w:tc>
        <w:tc>
          <w:tcPr>
            <w:tcW w:w="1048"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Borders>
              <w:bottom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использование электронного каталога для учета музейных предметов: да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vMerge/>
          </w:tcPr>
          <w:p w:rsidR="00F55045" w:rsidRPr="00935331" w:rsidRDefault="00F55045">
            <w:pPr>
              <w:rPr>
                <w:rFonts w:ascii="Times New Roman" w:hAnsi="Times New Roman" w:cs="Times New Roman"/>
                <w:sz w:val="24"/>
                <w:szCs w:val="24"/>
              </w:rPr>
            </w:pPr>
          </w:p>
        </w:tc>
        <w:tc>
          <w:tcPr>
            <w:tcW w:w="3402" w:type="dxa"/>
            <w:vMerge/>
          </w:tcPr>
          <w:p w:rsidR="00F55045" w:rsidRPr="00935331" w:rsidRDefault="00F55045">
            <w:pPr>
              <w:rPr>
                <w:rFonts w:ascii="Times New Roman" w:hAnsi="Times New Roman" w:cs="Times New Roman"/>
                <w:sz w:val="24"/>
                <w:szCs w:val="24"/>
              </w:rPr>
            </w:pPr>
          </w:p>
        </w:tc>
        <w:tc>
          <w:tcPr>
            <w:tcW w:w="1048" w:type="dxa"/>
            <w:vMerge/>
          </w:tcPr>
          <w:p w:rsidR="00F55045" w:rsidRPr="00935331" w:rsidRDefault="00F55045">
            <w:pPr>
              <w:rPr>
                <w:rFonts w:ascii="Times New Roman" w:hAnsi="Times New Roman" w:cs="Times New Roman"/>
                <w:sz w:val="24"/>
                <w:szCs w:val="24"/>
              </w:rPr>
            </w:pPr>
          </w:p>
        </w:tc>
        <w:tc>
          <w:tcPr>
            <w:tcW w:w="4139" w:type="dxa"/>
            <w:tcBorders>
              <w:top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доля внесенных в электронный каталог музейных предметов от общего числа музейных предметов основного фонда, процентов: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- 1 балл (до 5 баллов)</w:t>
            </w:r>
          </w:p>
        </w:tc>
      </w:tr>
      <w:tr w:rsidR="00F55045" w:rsidRPr="00935331">
        <w:tc>
          <w:tcPr>
            <w:tcW w:w="426" w:type="dxa"/>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t>10.</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научных публикаций на основе изучения фондовых коллекций</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публикация - 5 баллов (до 10 баллов)</w:t>
            </w:r>
          </w:p>
        </w:tc>
      </w:tr>
      <w:tr w:rsidR="00F55045" w:rsidRPr="00935331">
        <w:tc>
          <w:tcPr>
            <w:tcW w:w="426" w:type="dxa"/>
            <w:vMerge w:val="restart"/>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t>11.</w:t>
            </w:r>
          </w:p>
        </w:tc>
        <w:tc>
          <w:tcPr>
            <w:tcW w:w="3402"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Дополнительное профессиональное образование музейных кадров</w:t>
            </w:r>
          </w:p>
        </w:tc>
        <w:tc>
          <w:tcPr>
            <w:tcW w:w="1048"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Borders>
              <w:bottom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проведение учреждением образовательных мероприятий: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мероприятие - 3 балла (до 6 баллов);</w:t>
            </w:r>
          </w:p>
        </w:tc>
      </w:tr>
      <w:tr w:rsidR="00F55045" w:rsidRPr="00935331">
        <w:tc>
          <w:tcPr>
            <w:tcW w:w="426" w:type="dxa"/>
            <w:vMerge/>
          </w:tcPr>
          <w:p w:rsidR="00F55045" w:rsidRPr="00935331" w:rsidRDefault="00F55045">
            <w:pPr>
              <w:rPr>
                <w:rFonts w:ascii="Times New Roman" w:hAnsi="Times New Roman" w:cs="Times New Roman"/>
                <w:sz w:val="24"/>
                <w:szCs w:val="24"/>
              </w:rPr>
            </w:pPr>
          </w:p>
        </w:tc>
        <w:tc>
          <w:tcPr>
            <w:tcW w:w="3402" w:type="dxa"/>
            <w:vMerge/>
          </w:tcPr>
          <w:p w:rsidR="00F55045" w:rsidRPr="00935331" w:rsidRDefault="00F55045">
            <w:pPr>
              <w:rPr>
                <w:rFonts w:ascii="Times New Roman" w:hAnsi="Times New Roman" w:cs="Times New Roman"/>
                <w:sz w:val="24"/>
                <w:szCs w:val="24"/>
              </w:rPr>
            </w:pPr>
          </w:p>
        </w:tc>
        <w:tc>
          <w:tcPr>
            <w:tcW w:w="1048" w:type="dxa"/>
            <w:vMerge/>
          </w:tcPr>
          <w:p w:rsidR="00F55045" w:rsidRPr="00935331" w:rsidRDefault="00F55045">
            <w:pPr>
              <w:rPr>
                <w:rFonts w:ascii="Times New Roman" w:hAnsi="Times New Roman" w:cs="Times New Roman"/>
                <w:sz w:val="24"/>
                <w:szCs w:val="24"/>
              </w:rPr>
            </w:pPr>
          </w:p>
        </w:tc>
        <w:tc>
          <w:tcPr>
            <w:tcW w:w="4139" w:type="dxa"/>
            <w:tcBorders>
              <w:top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2) участие работников учреждения в образовательном или научном </w:t>
            </w:r>
            <w:proofErr w:type="gramStart"/>
            <w:r w:rsidRPr="00935331">
              <w:rPr>
                <w:rFonts w:ascii="Times New Roman" w:hAnsi="Times New Roman" w:cs="Times New Roman"/>
                <w:sz w:val="24"/>
                <w:szCs w:val="24"/>
              </w:rPr>
              <w:t>мероприятии</w:t>
            </w:r>
            <w:proofErr w:type="gramEnd"/>
            <w:r w:rsidRPr="00935331">
              <w:rPr>
                <w:rFonts w:ascii="Times New Roman" w:hAnsi="Times New Roman" w:cs="Times New Roman"/>
                <w:sz w:val="24"/>
                <w:szCs w:val="24"/>
              </w:rPr>
              <w:t>:</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мероприятие - 1 балл (до 4 баллов)</w:t>
            </w:r>
          </w:p>
        </w:tc>
      </w:tr>
      <w:tr w:rsidR="00F55045" w:rsidRPr="00935331">
        <w:tc>
          <w:tcPr>
            <w:tcW w:w="426" w:type="dxa"/>
          </w:tcPr>
          <w:p w:rsidR="00F55045" w:rsidRPr="00935331" w:rsidRDefault="00F55045">
            <w:pPr>
              <w:pStyle w:val="ConsPlusNormal"/>
              <w:jc w:val="both"/>
              <w:rPr>
                <w:rFonts w:ascii="Times New Roman" w:hAnsi="Times New Roman" w:cs="Times New Roman"/>
                <w:sz w:val="24"/>
                <w:szCs w:val="24"/>
              </w:rPr>
            </w:pPr>
            <w:r w:rsidRPr="00935331">
              <w:rPr>
                <w:rFonts w:ascii="Times New Roman" w:hAnsi="Times New Roman" w:cs="Times New Roman"/>
                <w:sz w:val="24"/>
                <w:szCs w:val="24"/>
              </w:rPr>
              <w:t>12.</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иными организациями</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диплом, благодарность, грамота - 1 балл (до 10 баллов)</w:t>
            </w:r>
          </w:p>
        </w:tc>
      </w:tr>
      <w:tr w:rsidR="00F55045" w:rsidRPr="00935331">
        <w:tc>
          <w:tcPr>
            <w:tcW w:w="9015" w:type="dxa"/>
            <w:gridSpan w:val="4"/>
          </w:tcPr>
          <w:p w:rsidR="00F55045" w:rsidRPr="00935331" w:rsidRDefault="00F55045">
            <w:pPr>
              <w:pStyle w:val="ConsPlusNormal"/>
              <w:jc w:val="center"/>
              <w:outlineLvl w:val="3"/>
              <w:rPr>
                <w:rFonts w:ascii="Times New Roman" w:hAnsi="Times New Roman" w:cs="Times New Roman"/>
                <w:sz w:val="24"/>
                <w:szCs w:val="24"/>
              </w:rPr>
            </w:pPr>
            <w:r w:rsidRPr="00935331">
              <w:rPr>
                <w:rFonts w:ascii="Times New Roman" w:hAnsi="Times New Roman" w:cs="Times New Roman"/>
                <w:sz w:val="24"/>
                <w:szCs w:val="24"/>
              </w:rPr>
              <w:t xml:space="preserve">IV. Организации </w:t>
            </w:r>
            <w:proofErr w:type="gramStart"/>
            <w:r w:rsidRPr="00935331">
              <w:rPr>
                <w:rFonts w:ascii="Times New Roman" w:hAnsi="Times New Roman" w:cs="Times New Roman"/>
                <w:sz w:val="24"/>
                <w:szCs w:val="24"/>
              </w:rPr>
              <w:t>дополнительного</w:t>
            </w:r>
            <w:proofErr w:type="gramEnd"/>
            <w:r w:rsidRPr="00935331">
              <w:rPr>
                <w:rFonts w:ascii="Times New Roman" w:hAnsi="Times New Roman" w:cs="Times New Roman"/>
                <w:sz w:val="24"/>
                <w:szCs w:val="24"/>
              </w:rPr>
              <w:t xml:space="preserve"> образования детей (детские школы искусств по видам искусств) (далее - организация)</w:t>
            </w:r>
          </w:p>
        </w:tc>
      </w:tr>
      <w:tr w:rsidR="00F55045" w:rsidRPr="00935331">
        <w:tc>
          <w:tcPr>
            <w:tcW w:w="426"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w:t>
            </w:r>
          </w:p>
        </w:tc>
        <w:tc>
          <w:tcPr>
            <w:tcW w:w="3402" w:type="dxa"/>
            <w:vMerge w:val="restart"/>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Охват детского населения работой организации</w:t>
            </w:r>
          </w:p>
        </w:tc>
        <w:tc>
          <w:tcPr>
            <w:tcW w:w="1048"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Borders>
              <w:bottom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охват детского населения работой организации, процентов: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до 10% - 0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от 10 до 40%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40% - 5 баллов;</w:t>
            </w:r>
          </w:p>
        </w:tc>
      </w:tr>
      <w:tr w:rsidR="00F55045" w:rsidRPr="00935331">
        <w:tc>
          <w:tcPr>
            <w:tcW w:w="426" w:type="dxa"/>
            <w:vMerge/>
          </w:tcPr>
          <w:p w:rsidR="00F55045" w:rsidRPr="00935331" w:rsidRDefault="00F55045">
            <w:pPr>
              <w:rPr>
                <w:rFonts w:ascii="Times New Roman" w:hAnsi="Times New Roman" w:cs="Times New Roman"/>
                <w:sz w:val="24"/>
                <w:szCs w:val="24"/>
              </w:rPr>
            </w:pPr>
          </w:p>
        </w:tc>
        <w:tc>
          <w:tcPr>
            <w:tcW w:w="3402" w:type="dxa"/>
            <w:vMerge/>
          </w:tcPr>
          <w:p w:rsidR="00F55045" w:rsidRPr="00935331" w:rsidRDefault="00F55045">
            <w:pPr>
              <w:rPr>
                <w:rFonts w:ascii="Times New Roman" w:hAnsi="Times New Roman" w:cs="Times New Roman"/>
                <w:sz w:val="24"/>
                <w:szCs w:val="24"/>
              </w:rPr>
            </w:pPr>
          </w:p>
        </w:tc>
        <w:tc>
          <w:tcPr>
            <w:tcW w:w="1048" w:type="dxa"/>
            <w:vMerge/>
          </w:tcPr>
          <w:p w:rsidR="00F55045" w:rsidRPr="00935331" w:rsidRDefault="00F55045">
            <w:pPr>
              <w:rPr>
                <w:rFonts w:ascii="Times New Roman" w:hAnsi="Times New Roman" w:cs="Times New Roman"/>
                <w:sz w:val="24"/>
                <w:szCs w:val="24"/>
              </w:rPr>
            </w:pPr>
          </w:p>
        </w:tc>
        <w:tc>
          <w:tcPr>
            <w:tcW w:w="4139" w:type="dxa"/>
            <w:tcBorders>
              <w:top w:val="nil"/>
            </w:tcBorders>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 среднее число детей от 7 до 15 лет, обучающихся в организации, на 1 тыс. человек данной категории:</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до 50 человек - 3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51 - 100 человек - 5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101 - 129 человек - 8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свыше 130 человек - 10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2.</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Эффективное взаимодействие с образовательными организациями, учреждениями и организациями культуры, общественными организациями и объединениями в </w:t>
            </w:r>
            <w:proofErr w:type="gramStart"/>
            <w:r w:rsidRPr="00935331">
              <w:rPr>
                <w:rFonts w:ascii="Times New Roman" w:hAnsi="Times New Roman" w:cs="Times New Roman"/>
                <w:sz w:val="24"/>
                <w:szCs w:val="24"/>
              </w:rPr>
              <w:t>целях</w:t>
            </w:r>
            <w:proofErr w:type="gramEnd"/>
            <w:r w:rsidRPr="00935331">
              <w:rPr>
                <w:rFonts w:ascii="Times New Roman" w:hAnsi="Times New Roman" w:cs="Times New Roman"/>
                <w:sz w:val="24"/>
                <w:szCs w:val="24"/>
              </w:rPr>
              <w:t xml:space="preserve"> реализации образовательных и </w:t>
            </w:r>
            <w:proofErr w:type="spellStart"/>
            <w:r w:rsidRPr="00935331">
              <w:rPr>
                <w:rFonts w:ascii="Times New Roman" w:hAnsi="Times New Roman" w:cs="Times New Roman"/>
                <w:sz w:val="24"/>
                <w:szCs w:val="24"/>
              </w:rPr>
              <w:t>социокультурных</w:t>
            </w:r>
            <w:proofErr w:type="spellEnd"/>
            <w:r w:rsidRPr="00935331">
              <w:rPr>
                <w:rFonts w:ascii="Times New Roman" w:hAnsi="Times New Roman" w:cs="Times New Roman"/>
                <w:sz w:val="24"/>
                <w:szCs w:val="24"/>
              </w:rPr>
              <w:t xml:space="preserve"> проектов</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наличие успешно проведенных совместных мероприятий: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- 10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3.</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Достижения детей в значимых творческих </w:t>
            </w:r>
            <w:proofErr w:type="gramStart"/>
            <w:r w:rsidRPr="00935331">
              <w:rPr>
                <w:rFonts w:ascii="Times New Roman" w:hAnsi="Times New Roman" w:cs="Times New Roman"/>
                <w:sz w:val="24"/>
                <w:szCs w:val="24"/>
              </w:rPr>
              <w:t>мероприятиях</w:t>
            </w:r>
            <w:proofErr w:type="gramEnd"/>
            <w:r w:rsidRPr="00935331">
              <w:rPr>
                <w:rFonts w:ascii="Times New Roman" w:hAnsi="Times New Roman" w:cs="Times New Roman"/>
                <w:sz w:val="24"/>
                <w:szCs w:val="24"/>
              </w:rPr>
              <w:t xml:space="preserve"> (конкурсах, фестивалях, выставках, постановках, концертах, олимпиадах и др.)</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1 диплом, грамота за участие (победу) в творческом </w:t>
            </w:r>
            <w:proofErr w:type="gramStart"/>
            <w:r w:rsidRPr="00935331">
              <w:rPr>
                <w:rFonts w:ascii="Times New Roman" w:hAnsi="Times New Roman" w:cs="Times New Roman"/>
                <w:sz w:val="24"/>
                <w:szCs w:val="24"/>
              </w:rPr>
              <w:t>мероприятии</w:t>
            </w:r>
            <w:proofErr w:type="gramEnd"/>
            <w:r w:rsidRPr="00935331">
              <w:rPr>
                <w:rFonts w:ascii="Times New Roman" w:hAnsi="Times New Roman" w:cs="Times New Roman"/>
                <w:sz w:val="24"/>
                <w:szCs w:val="24"/>
              </w:rPr>
              <w:t xml:space="preserve"> - 1 балл (не более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4.</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Уровень и объем культурно-просветительской работы с населением</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проведенных мероприятий (концертов) для населения: 1 мероприятие - 1 балл (не более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Использование современных методик преподавания, разработка авторских методик</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авторская методика - 10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6.</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Уровень педагогического мастерства и квалификации</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преподавателей, имеющих I или высшую категорию: 1 преподаватель - 2 балла (не более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7.</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Положительная динамика развития материально-технической базы </w:t>
            </w:r>
            <w:proofErr w:type="gramStart"/>
            <w:r w:rsidRPr="00935331">
              <w:rPr>
                <w:rFonts w:ascii="Times New Roman" w:hAnsi="Times New Roman" w:cs="Times New Roman"/>
                <w:sz w:val="24"/>
                <w:szCs w:val="24"/>
              </w:rPr>
              <w:t>за</w:t>
            </w:r>
            <w:proofErr w:type="gramEnd"/>
            <w:r w:rsidRPr="00935331">
              <w:rPr>
                <w:rFonts w:ascii="Times New Roman" w:hAnsi="Times New Roman" w:cs="Times New Roman"/>
                <w:sz w:val="24"/>
                <w:szCs w:val="24"/>
              </w:rPr>
              <w:t xml:space="preserve"> последние 3 года</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- 10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9015" w:type="dxa"/>
            <w:gridSpan w:val="4"/>
          </w:tcPr>
          <w:p w:rsidR="00F55045" w:rsidRPr="00935331" w:rsidRDefault="00F55045">
            <w:pPr>
              <w:pStyle w:val="ConsPlusNormal"/>
              <w:jc w:val="center"/>
              <w:outlineLvl w:val="2"/>
              <w:rPr>
                <w:rFonts w:ascii="Times New Roman" w:hAnsi="Times New Roman" w:cs="Times New Roman"/>
                <w:sz w:val="24"/>
                <w:szCs w:val="24"/>
              </w:rPr>
            </w:pPr>
            <w:r w:rsidRPr="00935331">
              <w:rPr>
                <w:rFonts w:ascii="Times New Roman" w:hAnsi="Times New Roman" w:cs="Times New Roman"/>
                <w:sz w:val="24"/>
                <w:szCs w:val="24"/>
              </w:rPr>
              <w:t xml:space="preserve">Критерии для оценки конкурсных заявок для лучших работников муниципальных учреждений культуры муниципальных образований Архангельской области, муниципальных образовательных организаций </w:t>
            </w:r>
            <w:proofErr w:type="gramStart"/>
            <w:r w:rsidRPr="00935331">
              <w:rPr>
                <w:rFonts w:ascii="Times New Roman" w:hAnsi="Times New Roman" w:cs="Times New Roman"/>
                <w:sz w:val="24"/>
                <w:szCs w:val="24"/>
              </w:rPr>
              <w:t>дополнительного</w:t>
            </w:r>
            <w:proofErr w:type="gramEnd"/>
            <w:r w:rsidRPr="00935331">
              <w:rPr>
                <w:rFonts w:ascii="Times New Roman" w:hAnsi="Times New Roman" w:cs="Times New Roman"/>
                <w:sz w:val="24"/>
                <w:szCs w:val="24"/>
              </w:rPr>
              <w:t xml:space="preserve"> образования детей (детских школ искусств по видам искусств), находящихся на территориях сельских поселений Архангельской области (далее - работники учреждений)</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Наличие у работника необходимых профессиональных знаний</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высшее образование - 6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среднее специальное образование - 4 балла;</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курсы повышения квалификации - 4 балла</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2.</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Наличие дипломов, благодарностей, почетных грамот, выданных федеральными органами исполнительной власти, </w:t>
            </w:r>
            <w:r w:rsidRPr="00935331">
              <w:rPr>
                <w:rFonts w:ascii="Times New Roman" w:hAnsi="Times New Roman" w:cs="Times New Roman"/>
                <w:sz w:val="24"/>
                <w:szCs w:val="24"/>
              </w:rPr>
              <w:lastRenderedPageBreak/>
              <w:t>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lastRenderedPageBreak/>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диплом, благодарность, грамота - 1 балл (до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lastRenderedPageBreak/>
              <w:t>3.</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Внедрение инновационных (авторских) форм и методов работы</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авторская методика - 5 баллов (не более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4.</w:t>
            </w:r>
          </w:p>
        </w:tc>
        <w:tc>
          <w:tcPr>
            <w:tcW w:w="3402" w:type="dxa"/>
          </w:tcPr>
          <w:p w:rsidR="00F55045" w:rsidRPr="00935331" w:rsidRDefault="00F55045">
            <w:pPr>
              <w:pStyle w:val="ConsPlusNormal"/>
              <w:rPr>
                <w:rFonts w:ascii="Times New Roman" w:hAnsi="Times New Roman" w:cs="Times New Roman"/>
                <w:sz w:val="24"/>
                <w:szCs w:val="24"/>
              </w:rPr>
            </w:pPr>
            <w:proofErr w:type="gramStart"/>
            <w:r w:rsidRPr="00935331">
              <w:rPr>
                <w:rFonts w:ascii="Times New Roman" w:hAnsi="Times New Roman" w:cs="Times New Roman"/>
                <w:sz w:val="24"/>
                <w:szCs w:val="24"/>
              </w:rPr>
              <w:t>Участие в районных, межрайонных, региональных, всероссийских и международных проектах, фестивалях, конкурсах, праздниках и других мероприятиях</w:t>
            </w:r>
            <w:proofErr w:type="gramEnd"/>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 xml:space="preserve">подтверждено участие в 1 </w:t>
            </w:r>
            <w:proofErr w:type="gramStart"/>
            <w:r w:rsidRPr="00935331">
              <w:rPr>
                <w:rFonts w:ascii="Times New Roman" w:hAnsi="Times New Roman" w:cs="Times New Roman"/>
                <w:sz w:val="24"/>
                <w:szCs w:val="24"/>
              </w:rPr>
              <w:t>мероприятии</w:t>
            </w:r>
            <w:proofErr w:type="gramEnd"/>
            <w:r w:rsidRPr="00935331">
              <w:rPr>
                <w:rFonts w:ascii="Times New Roman" w:hAnsi="Times New Roman" w:cs="Times New Roman"/>
                <w:sz w:val="24"/>
                <w:szCs w:val="24"/>
              </w:rPr>
              <w:t xml:space="preserve"> - 1 балл (не более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5.</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Взаимодействие с исполнительными органами государственной власти, органами местного самоуправления, государственными и муниципальными учреждениями культуры, молодежной политики, социального обеспечения, образовательными организациями</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наличие проведенных совместных мероприятий:</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да - 10 баллов;</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нет - 0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6.</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Работа со СМИ, информационная и PR-деятельность</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количество авторских публикаций в СМИ за год:</w:t>
            </w:r>
          </w:p>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публикация - 2 балла (не более 10 баллов)</w:t>
            </w:r>
          </w:p>
        </w:tc>
      </w:tr>
      <w:tr w:rsidR="00F55045" w:rsidRPr="00935331">
        <w:tc>
          <w:tcPr>
            <w:tcW w:w="426"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7.</w:t>
            </w:r>
          </w:p>
        </w:tc>
        <w:tc>
          <w:tcPr>
            <w:tcW w:w="3402"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Популяризация культурного наследия "малой Родины", краеведческая работа</w:t>
            </w:r>
          </w:p>
        </w:tc>
        <w:tc>
          <w:tcPr>
            <w:tcW w:w="104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10</w:t>
            </w:r>
          </w:p>
        </w:tc>
        <w:tc>
          <w:tcPr>
            <w:tcW w:w="4139" w:type="dxa"/>
          </w:tcPr>
          <w:p w:rsidR="00F55045" w:rsidRPr="00935331" w:rsidRDefault="00F55045">
            <w:pPr>
              <w:pStyle w:val="ConsPlusNormal"/>
              <w:rPr>
                <w:rFonts w:ascii="Times New Roman" w:hAnsi="Times New Roman" w:cs="Times New Roman"/>
                <w:sz w:val="24"/>
                <w:szCs w:val="24"/>
              </w:rPr>
            </w:pPr>
            <w:r w:rsidRPr="00935331">
              <w:rPr>
                <w:rFonts w:ascii="Times New Roman" w:hAnsi="Times New Roman" w:cs="Times New Roman"/>
                <w:sz w:val="24"/>
                <w:szCs w:val="24"/>
              </w:rPr>
              <w:t>1 реализованный проект - 5 баллов (до 10 баллов)</w:t>
            </w:r>
          </w:p>
        </w:tc>
      </w:tr>
    </w:tbl>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rsidP="005A63D6">
      <w:pPr>
        <w:pStyle w:val="ConsPlusNormal"/>
        <w:ind w:left="4253"/>
        <w:outlineLvl w:val="1"/>
        <w:rPr>
          <w:rFonts w:ascii="Times New Roman" w:hAnsi="Times New Roman" w:cs="Times New Roman"/>
          <w:sz w:val="24"/>
          <w:szCs w:val="24"/>
        </w:rPr>
      </w:pPr>
      <w:r w:rsidRPr="00935331">
        <w:rPr>
          <w:rFonts w:ascii="Times New Roman" w:hAnsi="Times New Roman" w:cs="Times New Roman"/>
          <w:sz w:val="24"/>
          <w:szCs w:val="24"/>
        </w:rPr>
        <w:t>Приложение N 4</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к Положению о порядке и условиях</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проведения конкурса на предоставление субсидий</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бюджетам муниципальных районов и городских округов</w:t>
      </w:r>
      <w:r>
        <w:rPr>
          <w:rFonts w:ascii="Times New Roman" w:hAnsi="Times New Roman" w:cs="Times New Roman"/>
          <w:sz w:val="24"/>
          <w:szCs w:val="24"/>
        </w:rPr>
        <w:t xml:space="preserve"> </w:t>
      </w:r>
      <w:r w:rsidRPr="00935331">
        <w:rPr>
          <w:rFonts w:ascii="Times New Roman" w:hAnsi="Times New Roman" w:cs="Times New Roman"/>
          <w:sz w:val="24"/>
          <w:szCs w:val="24"/>
        </w:rPr>
        <w:t>Архангельской области на поддержку отрасли культуры</w:t>
      </w:r>
      <w:r>
        <w:rPr>
          <w:rFonts w:ascii="Times New Roman" w:hAnsi="Times New Roman" w:cs="Times New Roman"/>
          <w:sz w:val="24"/>
          <w:szCs w:val="24"/>
        </w:rPr>
        <w:t xml:space="preserve"> </w:t>
      </w:r>
      <w:r w:rsidRPr="00935331">
        <w:rPr>
          <w:rFonts w:ascii="Times New Roman" w:hAnsi="Times New Roman" w:cs="Times New Roman"/>
          <w:sz w:val="24"/>
          <w:szCs w:val="24"/>
        </w:rPr>
        <w:t>в части государственной поддержки лучших муниципальных</w:t>
      </w:r>
    </w:p>
    <w:p w:rsidR="005A63D6"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учреждений культуры, муниципальных образовательных</w:t>
      </w:r>
      <w:r>
        <w:rPr>
          <w:rFonts w:ascii="Times New Roman" w:hAnsi="Times New Roman" w:cs="Times New Roman"/>
          <w:sz w:val="24"/>
          <w:szCs w:val="24"/>
        </w:rPr>
        <w:t xml:space="preserve"> </w:t>
      </w:r>
      <w:r w:rsidRPr="00935331">
        <w:rPr>
          <w:rFonts w:ascii="Times New Roman" w:hAnsi="Times New Roman" w:cs="Times New Roman"/>
          <w:sz w:val="24"/>
          <w:szCs w:val="24"/>
        </w:rPr>
        <w:t xml:space="preserve">учреждений </w:t>
      </w:r>
      <w:proofErr w:type="gramStart"/>
      <w:r w:rsidRPr="00935331">
        <w:rPr>
          <w:rFonts w:ascii="Times New Roman" w:hAnsi="Times New Roman" w:cs="Times New Roman"/>
          <w:sz w:val="24"/>
          <w:szCs w:val="24"/>
        </w:rPr>
        <w:t>дополнительного</w:t>
      </w:r>
      <w:proofErr w:type="gramEnd"/>
      <w:r w:rsidRPr="00935331">
        <w:rPr>
          <w:rFonts w:ascii="Times New Roman" w:hAnsi="Times New Roman" w:cs="Times New Roman"/>
          <w:sz w:val="24"/>
          <w:szCs w:val="24"/>
        </w:rPr>
        <w:t xml:space="preserve"> образования детей</w:t>
      </w:r>
      <w:r>
        <w:rPr>
          <w:rFonts w:ascii="Times New Roman" w:hAnsi="Times New Roman" w:cs="Times New Roman"/>
          <w:sz w:val="24"/>
          <w:szCs w:val="24"/>
        </w:rPr>
        <w:t xml:space="preserve"> </w:t>
      </w:r>
      <w:r w:rsidRPr="00935331">
        <w:rPr>
          <w:rFonts w:ascii="Times New Roman" w:hAnsi="Times New Roman" w:cs="Times New Roman"/>
          <w:sz w:val="24"/>
          <w:szCs w:val="24"/>
        </w:rPr>
        <w:t>(детских школ искусств по видам искусств),</w:t>
      </w:r>
      <w:r>
        <w:rPr>
          <w:rFonts w:ascii="Times New Roman" w:hAnsi="Times New Roman" w:cs="Times New Roman"/>
          <w:sz w:val="24"/>
          <w:szCs w:val="24"/>
        </w:rPr>
        <w:t xml:space="preserve"> </w:t>
      </w:r>
      <w:r w:rsidRPr="00935331">
        <w:rPr>
          <w:rFonts w:ascii="Times New Roman" w:hAnsi="Times New Roman" w:cs="Times New Roman"/>
          <w:sz w:val="24"/>
          <w:szCs w:val="24"/>
        </w:rPr>
        <w:t>находящихся на территориях сельских поселений</w:t>
      </w:r>
      <w:r>
        <w:rPr>
          <w:rFonts w:ascii="Times New Roman" w:hAnsi="Times New Roman" w:cs="Times New Roman"/>
          <w:sz w:val="24"/>
          <w:szCs w:val="24"/>
        </w:rPr>
        <w:t xml:space="preserve"> </w:t>
      </w:r>
      <w:r w:rsidRPr="00935331">
        <w:rPr>
          <w:rFonts w:ascii="Times New Roman" w:hAnsi="Times New Roman" w:cs="Times New Roman"/>
          <w:sz w:val="24"/>
          <w:szCs w:val="24"/>
        </w:rPr>
        <w:t>Архангельской области, и их работников</w:t>
      </w:r>
    </w:p>
    <w:p w:rsidR="00F55045" w:rsidRPr="00935331" w:rsidRDefault="00F5504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5045" w:rsidRPr="00935331">
        <w:trPr>
          <w:jc w:val="center"/>
        </w:trPr>
        <w:tc>
          <w:tcPr>
            <w:tcW w:w="9294" w:type="dxa"/>
            <w:tcBorders>
              <w:top w:val="nil"/>
              <w:left w:val="single" w:sz="24" w:space="0" w:color="CED3F1"/>
              <w:bottom w:val="nil"/>
              <w:right w:val="single" w:sz="24" w:space="0" w:color="F4F3F8"/>
            </w:tcBorders>
            <w:shd w:val="clear" w:color="auto" w:fill="F4F3F8"/>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Список изменяющих документов</w:t>
            </w:r>
          </w:p>
          <w:p w:rsidR="00F55045" w:rsidRPr="00935331" w:rsidRDefault="00F55045">
            <w:pPr>
              <w:pStyle w:val="ConsPlusNormal"/>
              <w:jc w:val="center"/>
              <w:rPr>
                <w:rFonts w:ascii="Times New Roman" w:hAnsi="Times New Roman" w:cs="Times New Roman"/>
                <w:sz w:val="24"/>
                <w:szCs w:val="24"/>
              </w:rPr>
            </w:pPr>
            <w:proofErr w:type="gramStart"/>
            <w:r w:rsidRPr="00935331">
              <w:rPr>
                <w:rFonts w:ascii="Times New Roman" w:hAnsi="Times New Roman" w:cs="Times New Roman"/>
                <w:color w:val="392C69"/>
                <w:sz w:val="24"/>
                <w:szCs w:val="24"/>
              </w:rPr>
              <w:t xml:space="preserve">(в ред. </w:t>
            </w:r>
            <w:hyperlink r:id="rId22" w:history="1">
              <w:r w:rsidRPr="00935331">
                <w:rPr>
                  <w:rFonts w:ascii="Times New Roman" w:hAnsi="Times New Roman" w:cs="Times New Roman"/>
                  <w:color w:val="0000FF"/>
                  <w:sz w:val="24"/>
                  <w:szCs w:val="24"/>
                </w:rPr>
                <w:t>постановления</w:t>
              </w:r>
            </w:hyperlink>
            <w:r w:rsidRPr="00935331">
              <w:rPr>
                <w:rFonts w:ascii="Times New Roman" w:hAnsi="Times New Roman" w:cs="Times New Roman"/>
                <w:color w:val="392C69"/>
                <w:sz w:val="24"/>
                <w:szCs w:val="24"/>
              </w:rPr>
              <w:t xml:space="preserve"> Правительства Архангельской области</w:t>
            </w:r>
            <w:proofErr w:type="gramEnd"/>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от 24.04.2018 N 180-пп)</w:t>
            </w:r>
          </w:p>
        </w:tc>
      </w:tr>
    </w:tbl>
    <w:p w:rsidR="00F55045" w:rsidRPr="00935331" w:rsidRDefault="00F55045">
      <w:pPr>
        <w:pStyle w:val="ConsPlusNormal"/>
        <w:jc w:val="both"/>
        <w:rPr>
          <w:rFonts w:ascii="Times New Roman" w:hAnsi="Times New Roman" w:cs="Times New Roman"/>
          <w:sz w:val="24"/>
          <w:szCs w:val="24"/>
        </w:rPr>
      </w:pPr>
    </w:p>
    <w:p w:rsidR="00F55045" w:rsidRPr="00935331" w:rsidRDefault="00F55045" w:rsidP="005A63D6">
      <w:pPr>
        <w:pStyle w:val="ConsPlusNonformat"/>
        <w:jc w:val="center"/>
        <w:rPr>
          <w:rFonts w:ascii="Times New Roman" w:hAnsi="Times New Roman" w:cs="Times New Roman"/>
          <w:sz w:val="24"/>
          <w:szCs w:val="24"/>
        </w:rPr>
      </w:pPr>
      <w:bookmarkStart w:id="8" w:name="P738"/>
      <w:bookmarkEnd w:id="8"/>
      <w:r w:rsidRPr="00935331">
        <w:rPr>
          <w:rFonts w:ascii="Times New Roman" w:hAnsi="Times New Roman" w:cs="Times New Roman"/>
          <w:sz w:val="24"/>
          <w:szCs w:val="24"/>
        </w:rPr>
        <w:t>ЛИСТ</w:t>
      </w:r>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 xml:space="preserve">оценки заявок на участие в </w:t>
      </w:r>
      <w:proofErr w:type="gramStart"/>
      <w:r w:rsidRPr="00935331">
        <w:rPr>
          <w:rFonts w:ascii="Times New Roman" w:hAnsi="Times New Roman" w:cs="Times New Roman"/>
          <w:sz w:val="24"/>
          <w:szCs w:val="24"/>
        </w:rPr>
        <w:t>конкурсе</w:t>
      </w:r>
      <w:proofErr w:type="gramEnd"/>
      <w:r w:rsidRPr="00935331">
        <w:rPr>
          <w:rFonts w:ascii="Times New Roman" w:hAnsi="Times New Roman" w:cs="Times New Roman"/>
          <w:sz w:val="24"/>
          <w:szCs w:val="24"/>
        </w:rPr>
        <w:t xml:space="preserve"> на предоставление субсидий бюджетам</w:t>
      </w:r>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муниципальных районов и городских округов Архангельской области на</w:t>
      </w:r>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 xml:space="preserve">поддержку отрасли культуры в части государственной поддержки </w:t>
      </w:r>
      <w:proofErr w:type="gramStart"/>
      <w:r w:rsidRPr="00935331">
        <w:rPr>
          <w:rFonts w:ascii="Times New Roman" w:hAnsi="Times New Roman" w:cs="Times New Roman"/>
          <w:sz w:val="24"/>
          <w:szCs w:val="24"/>
        </w:rPr>
        <w:t>лучших</w:t>
      </w:r>
      <w:proofErr w:type="gramEnd"/>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муниципальных учреждений культуры, муниципальных образовательных</w:t>
      </w:r>
    </w:p>
    <w:p w:rsidR="00F55045" w:rsidRPr="00935331" w:rsidRDefault="00F55045" w:rsidP="005A63D6">
      <w:pPr>
        <w:pStyle w:val="ConsPlusNonformat"/>
        <w:jc w:val="center"/>
        <w:rPr>
          <w:rFonts w:ascii="Times New Roman" w:hAnsi="Times New Roman" w:cs="Times New Roman"/>
          <w:sz w:val="24"/>
          <w:szCs w:val="24"/>
        </w:rPr>
      </w:pPr>
      <w:proofErr w:type="gramStart"/>
      <w:r w:rsidRPr="00935331">
        <w:rPr>
          <w:rFonts w:ascii="Times New Roman" w:hAnsi="Times New Roman" w:cs="Times New Roman"/>
          <w:sz w:val="24"/>
          <w:szCs w:val="24"/>
        </w:rPr>
        <w:t>учреждений дополнительного образования детей (детских школ искусств</w:t>
      </w:r>
      <w:proofErr w:type="gramEnd"/>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 xml:space="preserve">по видам искусств), находящихся на </w:t>
      </w:r>
      <w:proofErr w:type="gramStart"/>
      <w:r w:rsidRPr="00935331">
        <w:rPr>
          <w:rFonts w:ascii="Times New Roman" w:hAnsi="Times New Roman" w:cs="Times New Roman"/>
          <w:sz w:val="24"/>
          <w:szCs w:val="24"/>
        </w:rPr>
        <w:t>территориях</w:t>
      </w:r>
      <w:proofErr w:type="gramEnd"/>
      <w:r w:rsidRPr="00935331">
        <w:rPr>
          <w:rFonts w:ascii="Times New Roman" w:hAnsi="Times New Roman" w:cs="Times New Roman"/>
          <w:sz w:val="24"/>
          <w:szCs w:val="24"/>
        </w:rPr>
        <w:t xml:space="preserve"> сельских поселений</w:t>
      </w:r>
    </w:p>
    <w:p w:rsidR="00F55045" w:rsidRPr="00935331" w:rsidRDefault="00F55045" w:rsidP="005A63D6">
      <w:pPr>
        <w:pStyle w:val="ConsPlusNonformat"/>
        <w:jc w:val="center"/>
        <w:rPr>
          <w:rFonts w:ascii="Times New Roman" w:hAnsi="Times New Roman" w:cs="Times New Roman"/>
          <w:sz w:val="24"/>
          <w:szCs w:val="24"/>
        </w:rPr>
      </w:pPr>
      <w:r w:rsidRPr="00935331">
        <w:rPr>
          <w:rFonts w:ascii="Times New Roman" w:hAnsi="Times New Roman" w:cs="Times New Roman"/>
          <w:sz w:val="24"/>
          <w:szCs w:val="24"/>
        </w:rPr>
        <w:t>Архангельской области, и их работников</w:t>
      </w:r>
    </w:p>
    <w:p w:rsidR="00F55045" w:rsidRPr="00935331" w:rsidRDefault="00F55045">
      <w:pPr>
        <w:pStyle w:val="ConsPlusNonformat"/>
        <w:jc w:val="both"/>
        <w:rPr>
          <w:rFonts w:ascii="Times New Roman" w:hAnsi="Times New Roman" w:cs="Times New Roman"/>
          <w:sz w:val="24"/>
          <w:szCs w:val="24"/>
        </w:rPr>
      </w:pP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Ф.И.О. члена конкурсной комиссии __________________________________________</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___________________________________________________________________________</w:t>
      </w:r>
    </w:p>
    <w:p w:rsidR="00F55045" w:rsidRPr="00935331" w:rsidRDefault="00F5504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3572"/>
        <w:gridCol w:w="964"/>
        <w:gridCol w:w="968"/>
        <w:gridCol w:w="968"/>
        <w:gridCol w:w="850"/>
        <w:gridCol w:w="1077"/>
      </w:tblGrid>
      <w:tr w:rsidR="00F55045" w:rsidRPr="00935331">
        <w:tc>
          <w:tcPr>
            <w:tcW w:w="620"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 xml:space="preserve">N </w:t>
            </w:r>
            <w:proofErr w:type="spellStart"/>
            <w:proofErr w:type="gramStart"/>
            <w:r w:rsidRPr="00935331">
              <w:rPr>
                <w:rFonts w:ascii="Times New Roman" w:hAnsi="Times New Roman" w:cs="Times New Roman"/>
                <w:sz w:val="24"/>
                <w:szCs w:val="24"/>
              </w:rPr>
              <w:t>п</w:t>
            </w:r>
            <w:proofErr w:type="spellEnd"/>
            <w:proofErr w:type="gramEnd"/>
            <w:r w:rsidRPr="00935331">
              <w:rPr>
                <w:rFonts w:ascii="Times New Roman" w:hAnsi="Times New Roman" w:cs="Times New Roman"/>
                <w:sz w:val="24"/>
                <w:szCs w:val="24"/>
              </w:rPr>
              <w:t>/</w:t>
            </w:r>
            <w:proofErr w:type="spellStart"/>
            <w:r w:rsidRPr="00935331">
              <w:rPr>
                <w:rFonts w:ascii="Times New Roman" w:hAnsi="Times New Roman" w:cs="Times New Roman"/>
                <w:sz w:val="24"/>
                <w:szCs w:val="24"/>
              </w:rPr>
              <w:t>п</w:t>
            </w:r>
            <w:proofErr w:type="spellEnd"/>
          </w:p>
        </w:tc>
        <w:tc>
          <w:tcPr>
            <w:tcW w:w="3572"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Наименование заявителя</w:t>
            </w:r>
          </w:p>
        </w:tc>
        <w:tc>
          <w:tcPr>
            <w:tcW w:w="3750" w:type="dxa"/>
            <w:gridSpan w:val="4"/>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Номера критериев</w:t>
            </w:r>
          </w:p>
        </w:tc>
        <w:tc>
          <w:tcPr>
            <w:tcW w:w="1077" w:type="dxa"/>
            <w:vMerge w:val="restart"/>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Итого баллов</w:t>
            </w:r>
          </w:p>
        </w:tc>
      </w:tr>
      <w:tr w:rsidR="00F55045" w:rsidRPr="00935331">
        <w:tc>
          <w:tcPr>
            <w:tcW w:w="620" w:type="dxa"/>
            <w:vMerge/>
          </w:tcPr>
          <w:p w:rsidR="00F55045" w:rsidRPr="00935331" w:rsidRDefault="00F55045">
            <w:pPr>
              <w:rPr>
                <w:rFonts w:ascii="Times New Roman" w:hAnsi="Times New Roman" w:cs="Times New Roman"/>
                <w:sz w:val="24"/>
                <w:szCs w:val="24"/>
              </w:rPr>
            </w:pPr>
          </w:p>
        </w:tc>
        <w:tc>
          <w:tcPr>
            <w:tcW w:w="3572" w:type="dxa"/>
            <w:vMerge/>
          </w:tcPr>
          <w:p w:rsidR="00F55045" w:rsidRPr="00935331" w:rsidRDefault="00F55045">
            <w:pPr>
              <w:rPr>
                <w:rFonts w:ascii="Times New Roman" w:hAnsi="Times New Roman" w:cs="Times New Roman"/>
                <w:sz w:val="24"/>
                <w:szCs w:val="24"/>
              </w:rPr>
            </w:pPr>
          </w:p>
        </w:tc>
        <w:tc>
          <w:tcPr>
            <w:tcW w:w="964"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w:t>
            </w:r>
          </w:p>
        </w:tc>
        <w:tc>
          <w:tcPr>
            <w:tcW w:w="96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2</w:t>
            </w:r>
          </w:p>
        </w:tc>
        <w:tc>
          <w:tcPr>
            <w:tcW w:w="96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3</w:t>
            </w:r>
          </w:p>
        </w:tc>
        <w:tc>
          <w:tcPr>
            <w:tcW w:w="850"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4</w:t>
            </w:r>
          </w:p>
        </w:tc>
        <w:tc>
          <w:tcPr>
            <w:tcW w:w="1077" w:type="dxa"/>
            <w:vMerge/>
          </w:tcPr>
          <w:p w:rsidR="00F55045" w:rsidRPr="00935331" w:rsidRDefault="00F55045">
            <w:pPr>
              <w:rPr>
                <w:rFonts w:ascii="Times New Roman" w:hAnsi="Times New Roman" w:cs="Times New Roman"/>
                <w:sz w:val="24"/>
                <w:szCs w:val="24"/>
              </w:rPr>
            </w:pPr>
          </w:p>
        </w:tc>
      </w:tr>
      <w:tr w:rsidR="00F55045" w:rsidRPr="00935331">
        <w:tc>
          <w:tcPr>
            <w:tcW w:w="620"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w:t>
            </w:r>
          </w:p>
        </w:tc>
        <w:tc>
          <w:tcPr>
            <w:tcW w:w="3572"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2</w:t>
            </w:r>
          </w:p>
        </w:tc>
        <w:tc>
          <w:tcPr>
            <w:tcW w:w="964"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3</w:t>
            </w:r>
          </w:p>
        </w:tc>
        <w:tc>
          <w:tcPr>
            <w:tcW w:w="96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4</w:t>
            </w:r>
          </w:p>
        </w:tc>
        <w:tc>
          <w:tcPr>
            <w:tcW w:w="968"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5</w:t>
            </w:r>
          </w:p>
        </w:tc>
        <w:tc>
          <w:tcPr>
            <w:tcW w:w="850"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6</w:t>
            </w:r>
          </w:p>
        </w:tc>
        <w:tc>
          <w:tcPr>
            <w:tcW w:w="1077"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7</w:t>
            </w:r>
          </w:p>
        </w:tc>
      </w:tr>
      <w:tr w:rsidR="00F55045" w:rsidRPr="00935331">
        <w:tc>
          <w:tcPr>
            <w:tcW w:w="620" w:type="dxa"/>
          </w:tcPr>
          <w:p w:rsidR="00F55045" w:rsidRPr="00935331" w:rsidRDefault="00F55045">
            <w:pPr>
              <w:pStyle w:val="ConsPlusNormal"/>
              <w:rPr>
                <w:rFonts w:ascii="Times New Roman" w:hAnsi="Times New Roman" w:cs="Times New Roman"/>
                <w:sz w:val="24"/>
                <w:szCs w:val="24"/>
              </w:rPr>
            </w:pPr>
          </w:p>
        </w:tc>
        <w:tc>
          <w:tcPr>
            <w:tcW w:w="3572" w:type="dxa"/>
          </w:tcPr>
          <w:p w:rsidR="00F55045" w:rsidRPr="00935331" w:rsidRDefault="00F55045">
            <w:pPr>
              <w:pStyle w:val="ConsPlusNormal"/>
              <w:rPr>
                <w:rFonts w:ascii="Times New Roman" w:hAnsi="Times New Roman" w:cs="Times New Roman"/>
                <w:sz w:val="24"/>
                <w:szCs w:val="24"/>
              </w:rPr>
            </w:pPr>
          </w:p>
        </w:tc>
        <w:tc>
          <w:tcPr>
            <w:tcW w:w="964" w:type="dxa"/>
          </w:tcPr>
          <w:p w:rsidR="00F55045" w:rsidRPr="00935331" w:rsidRDefault="00F55045">
            <w:pPr>
              <w:pStyle w:val="ConsPlusNormal"/>
              <w:rPr>
                <w:rFonts w:ascii="Times New Roman" w:hAnsi="Times New Roman" w:cs="Times New Roman"/>
                <w:sz w:val="24"/>
                <w:szCs w:val="24"/>
              </w:rPr>
            </w:pPr>
          </w:p>
        </w:tc>
        <w:tc>
          <w:tcPr>
            <w:tcW w:w="968" w:type="dxa"/>
          </w:tcPr>
          <w:p w:rsidR="00F55045" w:rsidRPr="00935331" w:rsidRDefault="00F55045">
            <w:pPr>
              <w:pStyle w:val="ConsPlusNormal"/>
              <w:rPr>
                <w:rFonts w:ascii="Times New Roman" w:hAnsi="Times New Roman" w:cs="Times New Roman"/>
                <w:sz w:val="24"/>
                <w:szCs w:val="24"/>
              </w:rPr>
            </w:pPr>
          </w:p>
        </w:tc>
        <w:tc>
          <w:tcPr>
            <w:tcW w:w="968" w:type="dxa"/>
          </w:tcPr>
          <w:p w:rsidR="00F55045" w:rsidRPr="00935331" w:rsidRDefault="00F55045">
            <w:pPr>
              <w:pStyle w:val="ConsPlusNormal"/>
              <w:rPr>
                <w:rFonts w:ascii="Times New Roman" w:hAnsi="Times New Roman" w:cs="Times New Roman"/>
                <w:sz w:val="24"/>
                <w:szCs w:val="24"/>
              </w:rPr>
            </w:pPr>
          </w:p>
        </w:tc>
        <w:tc>
          <w:tcPr>
            <w:tcW w:w="850" w:type="dxa"/>
          </w:tcPr>
          <w:p w:rsidR="00F55045" w:rsidRPr="00935331" w:rsidRDefault="00F55045">
            <w:pPr>
              <w:pStyle w:val="ConsPlusNormal"/>
              <w:rPr>
                <w:rFonts w:ascii="Times New Roman" w:hAnsi="Times New Roman" w:cs="Times New Roman"/>
                <w:sz w:val="24"/>
                <w:szCs w:val="24"/>
              </w:rPr>
            </w:pPr>
          </w:p>
        </w:tc>
        <w:tc>
          <w:tcPr>
            <w:tcW w:w="1077" w:type="dxa"/>
          </w:tcPr>
          <w:p w:rsidR="00F55045" w:rsidRPr="00935331" w:rsidRDefault="00F55045">
            <w:pPr>
              <w:pStyle w:val="ConsPlusNormal"/>
              <w:rPr>
                <w:rFonts w:ascii="Times New Roman" w:hAnsi="Times New Roman" w:cs="Times New Roman"/>
                <w:sz w:val="24"/>
                <w:szCs w:val="24"/>
              </w:rPr>
            </w:pPr>
          </w:p>
        </w:tc>
      </w:tr>
      <w:tr w:rsidR="00F55045" w:rsidRPr="00935331">
        <w:tc>
          <w:tcPr>
            <w:tcW w:w="620" w:type="dxa"/>
          </w:tcPr>
          <w:p w:rsidR="00F55045" w:rsidRPr="00935331" w:rsidRDefault="00F55045">
            <w:pPr>
              <w:pStyle w:val="ConsPlusNormal"/>
              <w:rPr>
                <w:rFonts w:ascii="Times New Roman" w:hAnsi="Times New Roman" w:cs="Times New Roman"/>
                <w:sz w:val="24"/>
                <w:szCs w:val="24"/>
              </w:rPr>
            </w:pPr>
          </w:p>
        </w:tc>
        <w:tc>
          <w:tcPr>
            <w:tcW w:w="3572" w:type="dxa"/>
          </w:tcPr>
          <w:p w:rsidR="00F55045" w:rsidRPr="00935331" w:rsidRDefault="00F55045">
            <w:pPr>
              <w:pStyle w:val="ConsPlusNormal"/>
              <w:rPr>
                <w:rFonts w:ascii="Times New Roman" w:hAnsi="Times New Roman" w:cs="Times New Roman"/>
                <w:sz w:val="24"/>
                <w:szCs w:val="24"/>
              </w:rPr>
            </w:pPr>
          </w:p>
        </w:tc>
        <w:tc>
          <w:tcPr>
            <w:tcW w:w="964" w:type="dxa"/>
          </w:tcPr>
          <w:p w:rsidR="00F55045" w:rsidRPr="00935331" w:rsidRDefault="00F55045">
            <w:pPr>
              <w:pStyle w:val="ConsPlusNormal"/>
              <w:rPr>
                <w:rFonts w:ascii="Times New Roman" w:hAnsi="Times New Roman" w:cs="Times New Roman"/>
                <w:sz w:val="24"/>
                <w:szCs w:val="24"/>
              </w:rPr>
            </w:pPr>
          </w:p>
        </w:tc>
        <w:tc>
          <w:tcPr>
            <w:tcW w:w="968" w:type="dxa"/>
          </w:tcPr>
          <w:p w:rsidR="00F55045" w:rsidRPr="00935331" w:rsidRDefault="00F55045">
            <w:pPr>
              <w:pStyle w:val="ConsPlusNormal"/>
              <w:rPr>
                <w:rFonts w:ascii="Times New Roman" w:hAnsi="Times New Roman" w:cs="Times New Roman"/>
                <w:sz w:val="24"/>
                <w:szCs w:val="24"/>
              </w:rPr>
            </w:pPr>
          </w:p>
        </w:tc>
        <w:tc>
          <w:tcPr>
            <w:tcW w:w="968" w:type="dxa"/>
          </w:tcPr>
          <w:p w:rsidR="00F55045" w:rsidRPr="00935331" w:rsidRDefault="00F55045">
            <w:pPr>
              <w:pStyle w:val="ConsPlusNormal"/>
              <w:rPr>
                <w:rFonts w:ascii="Times New Roman" w:hAnsi="Times New Roman" w:cs="Times New Roman"/>
                <w:sz w:val="24"/>
                <w:szCs w:val="24"/>
              </w:rPr>
            </w:pPr>
          </w:p>
        </w:tc>
        <w:tc>
          <w:tcPr>
            <w:tcW w:w="850" w:type="dxa"/>
          </w:tcPr>
          <w:p w:rsidR="00F55045" w:rsidRPr="00935331" w:rsidRDefault="00F55045">
            <w:pPr>
              <w:pStyle w:val="ConsPlusNormal"/>
              <w:rPr>
                <w:rFonts w:ascii="Times New Roman" w:hAnsi="Times New Roman" w:cs="Times New Roman"/>
                <w:sz w:val="24"/>
                <w:szCs w:val="24"/>
              </w:rPr>
            </w:pPr>
          </w:p>
        </w:tc>
        <w:tc>
          <w:tcPr>
            <w:tcW w:w="1077" w:type="dxa"/>
          </w:tcPr>
          <w:p w:rsidR="00F55045" w:rsidRPr="00935331" w:rsidRDefault="00F55045">
            <w:pPr>
              <w:pStyle w:val="ConsPlusNormal"/>
              <w:rPr>
                <w:rFonts w:ascii="Times New Roman" w:hAnsi="Times New Roman" w:cs="Times New Roman"/>
                <w:sz w:val="24"/>
                <w:szCs w:val="24"/>
              </w:rPr>
            </w:pPr>
          </w:p>
        </w:tc>
      </w:tr>
      <w:tr w:rsidR="00F55045" w:rsidRPr="00935331">
        <w:tc>
          <w:tcPr>
            <w:tcW w:w="620" w:type="dxa"/>
          </w:tcPr>
          <w:p w:rsidR="00F55045" w:rsidRPr="00935331" w:rsidRDefault="00F55045">
            <w:pPr>
              <w:pStyle w:val="ConsPlusNormal"/>
              <w:rPr>
                <w:rFonts w:ascii="Times New Roman" w:hAnsi="Times New Roman" w:cs="Times New Roman"/>
                <w:sz w:val="24"/>
                <w:szCs w:val="24"/>
              </w:rPr>
            </w:pPr>
          </w:p>
        </w:tc>
        <w:tc>
          <w:tcPr>
            <w:tcW w:w="3572" w:type="dxa"/>
          </w:tcPr>
          <w:p w:rsidR="00F55045" w:rsidRPr="00935331" w:rsidRDefault="00F55045">
            <w:pPr>
              <w:pStyle w:val="ConsPlusNormal"/>
              <w:rPr>
                <w:rFonts w:ascii="Times New Roman" w:hAnsi="Times New Roman" w:cs="Times New Roman"/>
                <w:sz w:val="24"/>
                <w:szCs w:val="24"/>
              </w:rPr>
            </w:pPr>
          </w:p>
        </w:tc>
        <w:tc>
          <w:tcPr>
            <w:tcW w:w="964" w:type="dxa"/>
          </w:tcPr>
          <w:p w:rsidR="00F55045" w:rsidRPr="00935331" w:rsidRDefault="00F55045">
            <w:pPr>
              <w:pStyle w:val="ConsPlusNormal"/>
              <w:rPr>
                <w:rFonts w:ascii="Times New Roman" w:hAnsi="Times New Roman" w:cs="Times New Roman"/>
                <w:sz w:val="24"/>
                <w:szCs w:val="24"/>
              </w:rPr>
            </w:pPr>
          </w:p>
        </w:tc>
        <w:tc>
          <w:tcPr>
            <w:tcW w:w="968" w:type="dxa"/>
          </w:tcPr>
          <w:p w:rsidR="00F55045" w:rsidRPr="00935331" w:rsidRDefault="00F55045">
            <w:pPr>
              <w:pStyle w:val="ConsPlusNormal"/>
              <w:rPr>
                <w:rFonts w:ascii="Times New Roman" w:hAnsi="Times New Roman" w:cs="Times New Roman"/>
                <w:sz w:val="24"/>
                <w:szCs w:val="24"/>
              </w:rPr>
            </w:pPr>
          </w:p>
        </w:tc>
        <w:tc>
          <w:tcPr>
            <w:tcW w:w="968" w:type="dxa"/>
          </w:tcPr>
          <w:p w:rsidR="00F55045" w:rsidRPr="00935331" w:rsidRDefault="00F55045">
            <w:pPr>
              <w:pStyle w:val="ConsPlusNormal"/>
              <w:rPr>
                <w:rFonts w:ascii="Times New Roman" w:hAnsi="Times New Roman" w:cs="Times New Roman"/>
                <w:sz w:val="24"/>
                <w:szCs w:val="24"/>
              </w:rPr>
            </w:pPr>
          </w:p>
        </w:tc>
        <w:tc>
          <w:tcPr>
            <w:tcW w:w="850" w:type="dxa"/>
          </w:tcPr>
          <w:p w:rsidR="00F55045" w:rsidRPr="00935331" w:rsidRDefault="00F55045">
            <w:pPr>
              <w:pStyle w:val="ConsPlusNormal"/>
              <w:rPr>
                <w:rFonts w:ascii="Times New Roman" w:hAnsi="Times New Roman" w:cs="Times New Roman"/>
                <w:sz w:val="24"/>
                <w:szCs w:val="24"/>
              </w:rPr>
            </w:pPr>
          </w:p>
        </w:tc>
        <w:tc>
          <w:tcPr>
            <w:tcW w:w="1077" w:type="dxa"/>
          </w:tcPr>
          <w:p w:rsidR="00F55045" w:rsidRPr="00935331" w:rsidRDefault="00F55045">
            <w:pPr>
              <w:pStyle w:val="ConsPlusNormal"/>
              <w:rPr>
                <w:rFonts w:ascii="Times New Roman" w:hAnsi="Times New Roman" w:cs="Times New Roman"/>
                <w:sz w:val="24"/>
                <w:szCs w:val="24"/>
              </w:rPr>
            </w:pPr>
          </w:p>
        </w:tc>
      </w:tr>
    </w:tbl>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______________________________              _______________________________</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         (подпись)                                (расшифровка подписи)</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_____________</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       (дата)</w:t>
      </w: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pPr>
        <w:pStyle w:val="ConsPlusNormal"/>
        <w:jc w:val="right"/>
        <w:outlineLvl w:val="1"/>
        <w:rPr>
          <w:rFonts w:ascii="Times New Roman" w:hAnsi="Times New Roman" w:cs="Times New Roman"/>
          <w:sz w:val="24"/>
          <w:szCs w:val="24"/>
        </w:rPr>
      </w:pPr>
    </w:p>
    <w:p w:rsidR="00F55045" w:rsidRPr="00935331" w:rsidRDefault="00F55045" w:rsidP="005A63D6">
      <w:pPr>
        <w:pStyle w:val="ConsPlusNormal"/>
        <w:ind w:left="4253"/>
        <w:outlineLvl w:val="1"/>
        <w:rPr>
          <w:rFonts w:ascii="Times New Roman" w:hAnsi="Times New Roman" w:cs="Times New Roman"/>
          <w:sz w:val="24"/>
          <w:szCs w:val="24"/>
        </w:rPr>
      </w:pPr>
      <w:r w:rsidRPr="00935331">
        <w:rPr>
          <w:rFonts w:ascii="Times New Roman" w:hAnsi="Times New Roman" w:cs="Times New Roman"/>
          <w:sz w:val="24"/>
          <w:szCs w:val="24"/>
        </w:rPr>
        <w:lastRenderedPageBreak/>
        <w:t>Приложение N 5</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к Положению о порядке и условиях</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проведения конкурса на предоставление субсидий</w:t>
      </w:r>
    </w:p>
    <w:p w:rsidR="005A63D6" w:rsidRPr="00935331"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бюджетам муниципальных районов и городских округов</w:t>
      </w:r>
      <w:r>
        <w:rPr>
          <w:rFonts w:ascii="Times New Roman" w:hAnsi="Times New Roman" w:cs="Times New Roman"/>
          <w:sz w:val="24"/>
          <w:szCs w:val="24"/>
        </w:rPr>
        <w:t xml:space="preserve"> </w:t>
      </w:r>
      <w:r w:rsidRPr="00935331">
        <w:rPr>
          <w:rFonts w:ascii="Times New Roman" w:hAnsi="Times New Roman" w:cs="Times New Roman"/>
          <w:sz w:val="24"/>
          <w:szCs w:val="24"/>
        </w:rPr>
        <w:t>Архангельской области на поддержку отрасли культуры</w:t>
      </w:r>
      <w:r>
        <w:rPr>
          <w:rFonts w:ascii="Times New Roman" w:hAnsi="Times New Roman" w:cs="Times New Roman"/>
          <w:sz w:val="24"/>
          <w:szCs w:val="24"/>
        </w:rPr>
        <w:t xml:space="preserve"> </w:t>
      </w:r>
      <w:r w:rsidRPr="00935331">
        <w:rPr>
          <w:rFonts w:ascii="Times New Roman" w:hAnsi="Times New Roman" w:cs="Times New Roman"/>
          <w:sz w:val="24"/>
          <w:szCs w:val="24"/>
        </w:rPr>
        <w:t>в части государственной поддержки лучших муниципальных</w:t>
      </w:r>
    </w:p>
    <w:p w:rsidR="005A63D6" w:rsidRDefault="005A63D6" w:rsidP="005A63D6">
      <w:pPr>
        <w:pStyle w:val="ConsPlusNormal"/>
        <w:ind w:left="4253"/>
        <w:rPr>
          <w:rFonts w:ascii="Times New Roman" w:hAnsi="Times New Roman" w:cs="Times New Roman"/>
          <w:sz w:val="24"/>
          <w:szCs w:val="24"/>
        </w:rPr>
      </w:pPr>
      <w:r w:rsidRPr="00935331">
        <w:rPr>
          <w:rFonts w:ascii="Times New Roman" w:hAnsi="Times New Roman" w:cs="Times New Roman"/>
          <w:sz w:val="24"/>
          <w:szCs w:val="24"/>
        </w:rPr>
        <w:t>учреждений культуры, муниципальных образовательных</w:t>
      </w:r>
      <w:r>
        <w:rPr>
          <w:rFonts w:ascii="Times New Roman" w:hAnsi="Times New Roman" w:cs="Times New Roman"/>
          <w:sz w:val="24"/>
          <w:szCs w:val="24"/>
        </w:rPr>
        <w:t xml:space="preserve"> </w:t>
      </w:r>
      <w:r w:rsidRPr="00935331">
        <w:rPr>
          <w:rFonts w:ascii="Times New Roman" w:hAnsi="Times New Roman" w:cs="Times New Roman"/>
          <w:sz w:val="24"/>
          <w:szCs w:val="24"/>
        </w:rPr>
        <w:t xml:space="preserve">учреждений </w:t>
      </w:r>
      <w:proofErr w:type="gramStart"/>
      <w:r w:rsidRPr="00935331">
        <w:rPr>
          <w:rFonts w:ascii="Times New Roman" w:hAnsi="Times New Roman" w:cs="Times New Roman"/>
          <w:sz w:val="24"/>
          <w:szCs w:val="24"/>
        </w:rPr>
        <w:t>дополнительного</w:t>
      </w:r>
      <w:proofErr w:type="gramEnd"/>
      <w:r w:rsidRPr="00935331">
        <w:rPr>
          <w:rFonts w:ascii="Times New Roman" w:hAnsi="Times New Roman" w:cs="Times New Roman"/>
          <w:sz w:val="24"/>
          <w:szCs w:val="24"/>
        </w:rPr>
        <w:t xml:space="preserve"> образования детей</w:t>
      </w:r>
      <w:r>
        <w:rPr>
          <w:rFonts w:ascii="Times New Roman" w:hAnsi="Times New Roman" w:cs="Times New Roman"/>
          <w:sz w:val="24"/>
          <w:szCs w:val="24"/>
        </w:rPr>
        <w:t xml:space="preserve"> </w:t>
      </w:r>
      <w:r w:rsidRPr="00935331">
        <w:rPr>
          <w:rFonts w:ascii="Times New Roman" w:hAnsi="Times New Roman" w:cs="Times New Roman"/>
          <w:sz w:val="24"/>
          <w:szCs w:val="24"/>
        </w:rPr>
        <w:t>(детских школ искусств по видам искусств),</w:t>
      </w:r>
      <w:r>
        <w:rPr>
          <w:rFonts w:ascii="Times New Roman" w:hAnsi="Times New Roman" w:cs="Times New Roman"/>
          <w:sz w:val="24"/>
          <w:szCs w:val="24"/>
        </w:rPr>
        <w:t xml:space="preserve"> </w:t>
      </w:r>
      <w:r w:rsidRPr="00935331">
        <w:rPr>
          <w:rFonts w:ascii="Times New Roman" w:hAnsi="Times New Roman" w:cs="Times New Roman"/>
          <w:sz w:val="24"/>
          <w:szCs w:val="24"/>
        </w:rPr>
        <w:t>находящихся на территориях сельских поселений</w:t>
      </w:r>
      <w:r>
        <w:rPr>
          <w:rFonts w:ascii="Times New Roman" w:hAnsi="Times New Roman" w:cs="Times New Roman"/>
          <w:sz w:val="24"/>
          <w:szCs w:val="24"/>
        </w:rPr>
        <w:t xml:space="preserve"> </w:t>
      </w:r>
      <w:r w:rsidRPr="00935331">
        <w:rPr>
          <w:rFonts w:ascii="Times New Roman" w:hAnsi="Times New Roman" w:cs="Times New Roman"/>
          <w:sz w:val="24"/>
          <w:szCs w:val="24"/>
        </w:rPr>
        <w:t>Архангельской области, и их работников</w:t>
      </w:r>
    </w:p>
    <w:p w:rsidR="00F55045" w:rsidRPr="00935331" w:rsidRDefault="00F5504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5045" w:rsidRPr="00935331">
        <w:trPr>
          <w:jc w:val="center"/>
        </w:trPr>
        <w:tc>
          <w:tcPr>
            <w:tcW w:w="9294" w:type="dxa"/>
            <w:tcBorders>
              <w:top w:val="nil"/>
              <w:left w:val="single" w:sz="24" w:space="0" w:color="CED3F1"/>
              <w:bottom w:val="nil"/>
              <w:right w:val="single" w:sz="24" w:space="0" w:color="F4F3F8"/>
            </w:tcBorders>
            <w:shd w:val="clear" w:color="auto" w:fill="F4F3F8"/>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Список изменяющих документов</w:t>
            </w:r>
          </w:p>
          <w:p w:rsidR="00F55045" w:rsidRPr="00935331" w:rsidRDefault="00F55045">
            <w:pPr>
              <w:pStyle w:val="ConsPlusNormal"/>
              <w:jc w:val="center"/>
              <w:rPr>
                <w:rFonts w:ascii="Times New Roman" w:hAnsi="Times New Roman" w:cs="Times New Roman"/>
                <w:sz w:val="24"/>
                <w:szCs w:val="24"/>
              </w:rPr>
            </w:pPr>
            <w:proofErr w:type="gramStart"/>
            <w:r w:rsidRPr="00935331">
              <w:rPr>
                <w:rFonts w:ascii="Times New Roman" w:hAnsi="Times New Roman" w:cs="Times New Roman"/>
                <w:color w:val="392C69"/>
                <w:sz w:val="24"/>
                <w:szCs w:val="24"/>
              </w:rPr>
              <w:t xml:space="preserve">(в ред. </w:t>
            </w:r>
            <w:hyperlink r:id="rId23" w:history="1">
              <w:r w:rsidRPr="00935331">
                <w:rPr>
                  <w:rFonts w:ascii="Times New Roman" w:hAnsi="Times New Roman" w:cs="Times New Roman"/>
                  <w:color w:val="0000FF"/>
                  <w:sz w:val="24"/>
                  <w:szCs w:val="24"/>
                </w:rPr>
                <w:t>постановления</w:t>
              </w:r>
            </w:hyperlink>
            <w:r w:rsidRPr="00935331">
              <w:rPr>
                <w:rFonts w:ascii="Times New Roman" w:hAnsi="Times New Roman" w:cs="Times New Roman"/>
                <w:color w:val="392C69"/>
                <w:sz w:val="24"/>
                <w:szCs w:val="24"/>
              </w:rPr>
              <w:t xml:space="preserve"> Правительства Архангельской области</w:t>
            </w:r>
            <w:proofErr w:type="gramEnd"/>
          </w:p>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color w:val="392C69"/>
                <w:sz w:val="24"/>
                <w:szCs w:val="24"/>
              </w:rPr>
              <w:t>от 24.04.2018 N 180-пп)</w:t>
            </w:r>
          </w:p>
        </w:tc>
      </w:tr>
    </w:tbl>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Title"/>
        <w:jc w:val="center"/>
        <w:rPr>
          <w:rFonts w:ascii="Times New Roman" w:hAnsi="Times New Roman" w:cs="Times New Roman"/>
          <w:sz w:val="24"/>
          <w:szCs w:val="24"/>
        </w:rPr>
      </w:pPr>
      <w:bookmarkStart w:id="9" w:name="P811"/>
      <w:bookmarkEnd w:id="9"/>
      <w:r w:rsidRPr="00935331">
        <w:rPr>
          <w:rFonts w:ascii="Times New Roman" w:hAnsi="Times New Roman" w:cs="Times New Roman"/>
          <w:sz w:val="24"/>
          <w:szCs w:val="24"/>
        </w:rPr>
        <w:t>ИТОГОВЫЙ РЕЙТИНГ</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 xml:space="preserve">на участие в </w:t>
      </w:r>
      <w:proofErr w:type="gramStart"/>
      <w:r w:rsidRPr="00935331">
        <w:rPr>
          <w:rFonts w:ascii="Times New Roman" w:hAnsi="Times New Roman" w:cs="Times New Roman"/>
          <w:sz w:val="24"/>
          <w:szCs w:val="24"/>
        </w:rPr>
        <w:t>конкурсе</w:t>
      </w:r>
      <w:proofErr w:type="gramEnd"/>
      <w:r w:rsidRPr="00935331">
        <w:rPr>
          <w:rFonts w:ascii="Times New Roman" w:hAnsi="Times New Roman" w:cs="Times New Roman"/>
          <w:sz w:val="24"/>
          <w:szCs w:val="24"/>
        </w:rPr>
        <w:t xml:space="preserve"> на предоставление субсидий бюджетам</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муниципальных районов и городских округов Архангельской</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области на поддержку отрасли культуры в части</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государственной поддержки лучших муниципальных учреждений</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культуры, муниципальных образовательных учреждений</w:t>
      </w:r>
    </w:p>
    <w:p w:rsidR="00F55045" w:rsidRPr="00935331" w:rsidRDefault="00F55045">
      <w:pPr>
        <w:pStyle w:val="ConsPlusTitle"/>
        <w:jc w:val="center"/>
        <w:rPr>
          <w:rFonts w:ascii="Times New Roman" w:hAnsi="Times New Roman" w:cs="Times New Roman"/>
          <w:sz w:val="24"/>
          <w:szCs w:val="24"/>
        </w:rPr>
      </w:pPr>
      <w:proofErr w:type="gramStart"/>
      <w:r w:rsidRPr="00935331">
        <w:rPr>
          <w:rFonts w:ascii="Times New Roman" w:hAnsi="Times New Roman" w:cs="Times New Roman"/>
          <w:sz w:val="24"/>
          <w:szCs w:val="24"/>
        </w:rPr>
        <w:t>дополнительного образования детей (детских школ искусств</w:t>
      </w:r>
      <w:proofErr w:type="gramEnd"/>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 xml:space="preserve">по видам искусств), находящихся на </w:t>
      </w:r>
      <w:proofErr w:type="gramStart"/>
      <w:r w:rsidRPr="00935331">
        <w:rPr>
          <w:rFonts w:ascii="Times New Roman" w:hAnsi="Times New Roman" w:cs="Times New Roman"/>
          <w:sz w:val="24"/>
          <w:szCs w:val="24"/>
        </w:rPr>
        <w:t>территориях</w:t>
      </w:r>
      <w:proofErr w:type="gramEnd"/>
      <w:r w:rsidRPr="00935331">
        <w:rPr>
          <w:rFonts w:ascii="Times New Roman" w:hAnsi="Times New Roman" w:cs="Times New Roman"/>
          <w:sz w:val="24"/>
          <w:szCs w:val="24"/>
        </w:rPr>
        <w:t xml:space="preserve"> сельских</w:t>
      </w:r>
    </w:p>
    <w:p w:rsidR="00F55045" w:rsidRPr="00935331" w:rsidRDefault="00F55045">
      <w:pPr>
        <w:pStyle w:val="ConsPlusTitle"/>
        <w:jc w:val="center"/>
        <w:rPr>
          <w:rFonts w:ascii="Times New Roman" w:hAnsi="Times New Roman" w:cs="Times New Roman"/>
          <w:sz w:val="24"/>
          <w:szCs w:val="24"/>
        </w:rPr>
      </w:pPr>
      <w:r w:rsidRPr="00935331">
        <w:rPr>
          <w:rFonts w:ascii="Times New Roman" w:hAnsi="Times New Roman" w:cs="Times New Roman"/>
          <w:sz w:val="24"/>
          <w:szCs w:val="24"/>
        </w:rPr>
        <w:t>поселений Архангельской области, и их работников</w:t>
      </w:r>
    </w:p>
    <w:p w:rsidR="00F55045" w:rsidRPr="00935331" w:rsidRDefault="00F5504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945"/>
        <w:gridCol w:w="907"/>
        <w:gridCol w:w="907"/>
        <w:gridCol w:w="907"/>
        <w:gridCol w:w="907"/>
        <w:gridCol w:w="964"/>
        <w:gridCol w:w="907"/>
        <w:gridCol w:w="964"/>
      </w:tblGrid>
      <w:tr w:rsidR="00F55045" w:rsidRPr="00935331">
        <w:tc>
          <w:tcPr>
            <w:tcW w:w="1644"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Наименование заявителя</w:t>
            </w:r>
          </w:p>
        </w:tc>
        <w:tc>
          <w:tcPr>
            <w:tcW w:w="6444" w:type="dxa"/>
            <w:gridSpan w:val="7"/>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 xml:space="preserve">Общее количество баллов (на </w:t>
            </w:r>
            <w:proofErr w:type="gramStart"/>
            <w:r w:rsidRPr="00935331">
              <w:rPr>
                <w:rFonts w:ascii="Times New Roman" w:hAnsi="Times New Roman" w:cs="Times New Roman"/>
                <w:sz w:val="24"/>
                <w:szCs w:val="24"/>
              </w:rPr>
              <w:t>основании</w:t>
            </w:r>
            <w:proofErr w:type="gramEnd"/>
            <w:r w:rsidRPr="00935331">
              <w:rPr>
                <w:rFonts w:ascii="Times New Roman" w:hAnsi="Times New Roman" w:cs="Times New Roman"/>
                <w:sz w:val="24"/>
                <w:szCs w:val="24"/>
              </w:rPr>
              <w:t xml:space="preserve"> листа оценки конкурсных заявок члена конкурсной комиссии)</w:t>
            </w:r>
          </w:p>
        </w:tc>
        <w:tc>
          <w:tcPr>
            <w:tcW w:w="964"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Итого баллов</w:t>
            </w:r>
          </w:p>
        </w:tc>
      </w:tr>
      <w:tr w:rsidR="00F55045" w:rsidRPr="00935331">
        <w:tc>
          <w:tcPr>
            <w:tcW w:w="1644" w:type="dxa"/>
          </w:tcPr>
          <w:p w:rsidR="00F55045" w:rsidRPr="00935331" w:rsidRDefault="00F55045">
            <w:pPr>
              <w:pStyle w:val="ConsPlusNormal"/>
              <w:rPr>
                <w:rFonts w:ascii="Times New Roman" w:hAnsi="Times New Roman" w:cs="Times New Roman"/>
                <w:sz w:val="24"/>
                <w:szCs w:val="24"/>
              </w:rPr>
            </w:pPr>
          </w:p>
        </w:tc>
        <w:tc>
          <w:tcPr>
            <w:tcW w:w="945"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Ф.И.О.</w:t>
            </w:r>
          </w:p>
        </w:tc>
        <w:tc>
          <w:tcPr>
            <w:tcW w:w="907"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Ф.И.О.</w:t>
            </w:r>
          </w:p>
        </w:tc>
        <w:tc>
          <w:tcPr>
            <w:tcW w:w="907"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Ф.И.О.</w:t>
            </w:r>
          </w:p>
        </w:tc>
        <w:tc>
          <w:tcPr>
            <w:tcW w:w="907"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Ф.И.О.</w:t>
            </w:r>
          </w:p>
        </w:tc>
        <w:tc>
          <w:tcPr>
            <w:tcW w:w="907"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Ф.И.О.</w:t>
            </w:r>
          </w:p>
        </w:tc>
        <w:tc>
          <w:tcPr>
            <w:tcW w:w="964"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Ф.И.О.</w:t>
            </w:r>
          </w:p>
        </w:tc>
        <w:tc>
          <w:tcPr>
            <w:tcW w:w="907"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Ф.И.О.</w:t>
            </w:r>
          </w:p>
        </w:tc>
        <w:tc>
          <w:tcPr>
            <w:tcW w:w="964" w:type="dxa"/>
          </w:tcPr>
          <w:p w:rsidR="00F55045" w:rsidRPr="00935331" w:rsidRDefault="00F55045">
            <w:pPr>
              <w:pStyle w:val="ConsPlusNormal"/>
              <w:rPr>
                <w:rFonts w:ascii="Times New Roman" w:hAnsi="Times New Roman" w:cs="Times New Roman"/>
                <w:sz w:val="24"/>
                <w:szCs w:val="24"/>
              </w:rPr>
            </w:pPr>
          </w:p>
        </w:tc>
      </w:tr>
      <w:tr w:rsidR="00F55045" w:rsidRPr="00935331">
        <w:tc>
          <w:tcPr>
            <w:tcW w:w="1644"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1.</w:t>
            </w:r>
          </w:p>
        </w:tc>
        <w:tc>
          <w:tcPr>
            <w:tcW w:w="945"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64"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64" w:type="dxa"/>
          </w:tcPr>
          <w:p w:rsidR="00F55045" w:rsidRPr="00935331" w:rsidRDefault="00F55045">
            <w:pPr>
              <w:pStyle w:val="ConsPlusNormal"/>
              <w:rPr>
                <w:rFonts w:ascii="Times New Roman" w:hAnsi="Times New Roman" w:cs="Times New Roman"/>
                <w:sz w:val="24"/>
                <w:szCs w:val="24"/>
              </w:rPr>
            </w:pPr>
          </w:p>
        </w:tc>
      </w:tr>
      <w:tr w:rsidR="00F55045" w:rsidRPr="00935331">
        <w:tc>
          <w:tcPr>
            <w:tcW w:w="1644"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2.</w:t>
            </w:r>
          </w:p>
        </w:tc>
        <w:tc>
          <w:tcPr>
            <w:tcW w:w="945"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64"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64" w:type="dxa"/>
          </w:tcPr>
          <w:p w:rsidR="00F55045" w:rsidRPr="00935331" w:rsidRDefault="00F55045">
            <w:pPr>
              <w:pStyle w:val="ConsPlusNormal"/>
              <w:rPr>
                <w:rFonts w:ascii="Times New Roman" w:hAnsi="Times New Roman" w:cs="Times New Roman"/>
                <w:sz w:val="24"/>
                <w:szCs w:val="24"/>
              </w:rPr>
            </w:pPr>
          </w:p>
        </w:tc>
      </w:tr>
      <w:tr w:rsidR="00F55045" w:rsidRPr="00935331">
        <w:tc>
          <w:tcPr>
            <w:tcW w:w="1644" w:type="dxa"/>
          </w:tcPr>
          <w:p w:rsidR="00F55045" w:rsidRPr="00935331" w:rsidRDefault="00F55045">
            <w:pPr>
              <w:pStyle w:val="ConsPlusNormal"/>
              <w:jc w:val="center"/>
              <w:rPr>
                <w:rFonts w:ascii="Times New Roman" w:hAnsi="Times New Roman" w:cs="Times New Roman"/>
                <w:sz w:val="24"/>
                <w:szCs w:val="24"/>
              </w:rPr>
            </w:pPr>
            <w:r w:rsidRPr="00935331">
              <w:rPr>
                <w:rFonts w:ascii="Times New Roman" w:hAnsi="Times New Roman" w:cs="Times New Roman"/>
                <w:sz w:val="24"/>
                <w:szCs w:val="24"/>
              </w:rPr>
              <w:t>3.</w:t>
            </w:r>
          </w:p>
        </w:tc>
        <w:tc>
          <w:tcPr>
            <w:tcW w:w="945"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64" w:type="dxa"/>
          </w:tcPr>
          <w:p w:rsidR="00F55045" w:rsidRPr="00935331" w:rsidRDefault="00F55045">
            <w:pPr>
              <w:pStyle w:val="ConsPlusNormal"/>
              <w:rPr>
                <w:rFonts w:ascii="Times New Roman" w:hAnsi="Times New Roman" w:cs="Times New Roman"/>
                <w:sz w:val="24"/>
                <w:szCs w:val="24"/>
              </w:rPr>
            </w:pPr>
          </w:p>
        </w:tc>
        <w:tc>
          <w:tcPr>
            <w:tcW w:w="907" w:type="dxa"/>
          </w:tcPr>
          <w:p w:rsidR="00F55045" w:rsidRPr="00935331" w:rsidRDefault="00F55045">
            <w:pPr>
              <w:pStyle w:val="ConsPlusNormal"/>
              <w:rPr>
                <w:rFonts w:ascii="Times New Roman" w:hAnsi="Times New Roman" w:cs="Times New Roman"/>
                <w:sz w:val="24"/>
                <w:szCs w:val="24"/>
              </w:rPr>
            </w:pPr>
          </w:p>
        </w:tc>
        <w:tc>
          <w:tcPr>
            <w:tcW w:w="964" w:type="dxa"/>
          </w:tcPr>
          <w:p w:rsidR="00F55045" w:rsidRPr="00935331" w:rsidRDefault="00F55045">
            <w:pPr>
              <w:pStyle w:val="ConsPlusNormal"/>
              <w:rPr>
                <w:rFonts w:ascii="Times New Roman" w:hAnsi="Times New Roman" w:cs="Times New Roman"/>
                <w:sz w:val="24"/>
                <w:szCs w:val="24"/>
              </w:rPr>
            </w:pPr>
          </w:p>
        </w:tc>
      </w:tr>
    </w:tbl>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Секретарь конкурсной комиссии   ________________      _____________________</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                                   (подпись)          (расшифровка подписи)</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________________</w:t>
      </w:r>
    </w:p>
    <w:p w:rsidR="00F55045" w:rsidRPr="00935331" w:rsidRDefault="00F55045">
      <w:pPr>
        <w:pStyle w:val="ConsPlusNonformat"/>
        <w:jc w:val="both"/>
        <w:rPr>
          <w:rFonts w:ascii="Times New Roman" w:hAnsi="Times New Roman" w:cs="Times New Roman"/>
          <w:sz w:val="24"/>
          <w:szCs w:val="24"/>
        </w:rPr>
      </w:pPr>
      <w:r w:rsidRPr="00935331">
        <w:rPr>
          <w:rFonts w:ascii="Times New Roman" w:hAnsi="Times New Roman" w:cs="Times New Roman"/>
          <w:sz w:val="24"/>
          <w:szCs w:val="24"/>
        </w:rPr>
        <w:t xml:space="preserve">       (дата)</w:t>
      </w: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F55045" w:rsidRPr="00935331" w:rsidRDefault="00F55045">
      <w:pPr>
        <w:pStyle w:val="ConsPlusNormal"/>
        <w:jc w:val="both"/>
        <w:rPr>
          <w:rFonts w:ascii="Times New Roman" w:hAnsi="Times New Roman" w:cs="Times New Roman"/>
          <w:sz w:val="24"/>
          <w:szCs w:val="24"/>
        </w:rPr>
      </w:pPr>
    </w:p>
    <w:p w:rsidR="00715F4D" w:rsidRPr="00935331" w:rsidRDefault="00715F4D">
      <w:pPr>
        <w:rPr>
          <w:rFonts w:ascii="Times New Roman" w:hAnsi="Times New Roman" w:cs="Times New Roman"/>
          <w:sz w:val="24"/>
          <w:szCs w:val="24"/>
        </w:rPr>
      </w:pPr>
    </w:p>
    <w:sectPr w:rsidR="00715F4D" w:rsidRPr="00935331" w:rsidSect="005A63D6">
      <w:headerReference w:type="default" r:id="rId24"/>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2E" w:rsidRDefault="00F3432E" w:rsidP="005A63D6">
      <w:pPr>
        <w:spacing w:after="0" w:line="240" w:lineRule="auto"/>
      </w:pPr>
      <w:r>
        <w:separator/>
      </w:r>
    </w:p>
  </w:endnote>
  <w:endnote w:type="continuationSeparator" w:id="0">
    <w:p w:rsidR="00F3432E" w:rsidRDefault="00F3432E" w:rsidP="005A6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2E" w:rsidRDefault="00F3432E" w:rsidP="005A63D6">
      <w:pPr>
        <w:spacing w:after="0" w:line="240" w:lineRule="auto"/>
      </w:pPr>
      <w:r>
        <w:separator/>
      </w:r>
    </w:p>
  </w:footnote>
  <w:footnote w:type="continuationSeparator" w:id="0">
    <w:p w:rsidR="00F3432E" w:rsidRDefault="00F3432E" w:rsidP="005A6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306354"/>
      <w:docPartObj>
        <w:docPartGallery w:val="Page Numbers (Top of Page)"/>
        <w:docPartUnique/>
      </w:docPartObj>
    </w:sdtPr>
    <w:sdtContent>
      <w:p w:rsidR="005A63D6" w:rsidRPr="005A63D6" w:rsidRDefault="005A63D6" w:rsidP="005A63D6">
        <w:pPr>
          <w:pStyle w:val="a3"/>
          <w:jc w:val="center"/>
          <w:rPr>
            <w:rFonts w:ascii="Times New Roman" w:hAnsi="Times New Roman" w:cs="Times New Roman"/>
          </w:rPr>
        </w:pPr>
        <w:r w:rsidRPr="005A63D6">
          <w:rPr>
            <w:rFonts w:ascii="Times New Roman" w:hAnsi="Times New Roman" w:cs="Times New Roman"/>
          </w:rPr>
          <w:fldChar w:fldCharType="begin"/>
        </w:r>
        <w:r w:rsidRPr="005A63D6">
          <w:rPr>
            <w:rFonts w:ascii="Times New Roman" w:hAnsi="Times New Roman" w:cs="Times New Roman"/>
          </w:rPr>
          <w:instrText xml:space="preserve"> PAGE   \* MERGEFORMAT </w:instrText>
        </w:r>
        <w:r w:rsidRPr="005A63D6">
          <w:rPr>
            <w:rFonts w:ascii="Times New Roman" w:hAnsi="Times New Roman" w:cs="Times New Roman"/>
          </w:rPr>
          <w:fldChar w:fldCharType="separate"/>
        </w:r>
        <w:r w:rsidR="0066118E">
          <w:rPr>
            <w:rFonts w:ascii="Times New Roman" w:hAnsi="Times New Roman" w:cs="Times New Roman"/>
            <w:noProof/>
          </w:rPr>
          <w:t>7</w:t>
        </w:r>
        <w:r w:rsidRPr="005A63D6">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55045"/>
    <w:rsid w:val="005A63D6"/>
    <w:rsid w:val="0066118E"/>
    <w:rsid w:val="00715F4D"/>
    <w:rsid w:val="00916F7E"/>
    <w:rsid w:val="00935331"/>
    <w:rsid w:val="00F3432E"/>
    <w:rsid w:val="00F55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0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0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50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0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04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A63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63D6"/>
  </w:style>
  <w:style w:type="paragraph" w:styleId="a5">
    <w:name w:val="footer"/>
    <w:basedOn w:val="a"/>
    <w:link w:val="a6"/>
    <w:uiPriority w:val="99"/>
    <w:semiHidden/>
    <w:unhideWhenUsed/>
    <w:rsid w:val="005A63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A63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BC704EEEA5833805E2A5A6B85C440A9780A46E6576800FCD76F6DC57FE7C43F1834550DC30108585F58CAF6354FCA17393DC1D03A1674660B4F9n9b0H" TargetMode="External"/><Relationship Id="rId13" Type="http://schemas.openxmlformats.org/officeDocument/2006/relationships/hyperlink" Target="consultantplus://offline/ref=0CBC704EEEA5833805E2A5A6B85C440A9780A46E65708B01C176F6DC57FE7C43F1834550DC30108485F18EA36354FCA17393DC1D03A1674660B4F9n9b0H" TargetMode="External"/><Relationship Id="rId18" Type="http://schemas.openxmlformats.org/officeDocument/2006/relationships/hyperlink" Target="consultantplus://offline/ref=0CBC704EEEA5833805E2A5A6B85C440A9780A46E6577810EC076F6DC57FE7C43F1834550DC30108587F58CAF6354FCA17393DC1D03A1674660B4F9n9b0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CBC704EEEA5833805E2A5A6B85C440A9780A46E6574800FC076F6DC57FE7C43F1834550DC30108587F78DAF6354FCA17393DC1D03A1674660B4F9n9b0H" TargetMode="External"/><Relationship Id="rId7" Type="http://schemas.openxmlformats.org/officeDocument/2006/relationships/hyperlink" Target="consultantplus://offline/ref=0CBC704EEEA5833805E2A5A6B85C440A9780A46E6577810EC076F6DC57FE7C43F1834550DC30108587F58CA36354FCA17393DC1D03A1674660B4F9n9b0H" TargetMode="External"/><Relationship Id="rId12" Type="http://schemas.openxmlformats.org/officeDocument/2006/relationships/hyperlink" Target="consultantplus://offline/ref=0CBC704EEEA5833805E2BBABAE301A06978AF8646C7682509929AD8100F77614B6CC1C12983816848DFEDFF62C55A0E72280DF1B03A26559n6bAH" TargetMode="External"/><Relationship Id="rId17" Type="http://schemas.openxmlformats.org/officeDocument/2006/relationships/hyperlink" Target="consultantplus://offline/ref=0CBC704EEEA5833805E2A5A6B85C440A9780A46E6576800FCD76F6DC57FE7C43F1834550DC30108585F58CAF6354FCA17393DC1D03A1674660B4F9n9b0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CBC704EEEA5833805E2A5A6B85C440A9780A46E6577810EC076F6DC57FE7C43F1834550DC30108587F58CA06354FCA17393DC1D03A1674660B4F9n9b0H" TargetMode="External"/><Relationship Id="rId20" Type="http://schemas.openxmlformats.org/officeDocument/2006/relationships/hyperlink" Target="consultantplus://offline/ref=0CBC704EEEA5833805E2A5A6B85C440A9780A46E6574800FC076F6DC57FE7C43F1834550DC30108587F78DA26354FCA17393DC1D03A1674660B4F9n9b0H" TargetMode="External"/><Relationship Id="rId1" Type="http://schemas.openxmlformats.org/officeDocument/2006/relationships/styles" Target="styles.xml"/><Relationship Id="rId6" Type="http://schemas.openxmlformats.org/officeDocument/2006/relationships/hyperlink" Target="consultantplus://offline/ref=0CBC704EEEA5833805E2A5A6B85C440A9780A46E64738F04C576F6DC57FE7C43F1834550DC30108585F182A16354FCA17393DC1D03A1674660B4F9n9b0H" TargetMode="External"/><Relationship Id="rId11" Type="http://schemas.openxmlformats.org/officeDocument/2006/relationships/hyperlink" Target="consultantplus://offline/ref=0CBC704EEEA5833805E2BBABAE301A06978AF8616E7182509929AD8100F77614B6CC1C109D3E198ED1A4CFF26502A9FB279CC01B1DA1n6bDH"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0CBC704EEEA5833805E2A5A6B85C440A9780A46E6577810EC076F6DC57FE7C43F1834550DC30108587F58CA16354FCA17393DC1D03A1674660B4F9n9b0H" TargetMode="External"/><Relationship Id="rId23" Type="http://schemas.openxmlformats.org/officeDocument/2006/relationships/hyperlink" Target="consultantplus://offline/ref=0CBC704EEEA5833805E2A5A6B85C440A9780A46E6574800FC076F6DC57FE7C43F1834550DC30108587F78CA56354FCA17393DC1D03A1674660B4F9n9b0H" TargetMode="External"/><Relationship Id="rId10" Type="http://schemas.openxmlformats.org/officeDocument/2006/relationships/hyperlink" Target="consultantplus://offline/ref=0CBC704EEEA5833805E2BBABAE301A06978AF8616E7182509929AD8100F77614B6CC1C119835138ED1A4CFF26502A9FB279CC01B1DA1n6bDH" TargetMode="External"/><Relationship Id="rId19" Type="http://schemas.openxmlformats.org/officeDocument/2006/relationships/hyperlink" Target="consultantplus://offline/ref=0CBC704EEEA5833805E2A5A6B85C440A9780A46E6574800FC076F6DC57FE7C43F1834550DC30108587F78DA56354FCA17393DC1D03A1674660B4F9n9b0H" TargetMode="External"/><Relationship Id="rId4" Type="http://schemas.openxmlformats.org/officeDocument/2006/relationships/footnotes" Target="footnotes.xml"/><Relationship Id="rId9" Type="http://schemas.openxmlformats.org/officeDocument/2006/relationships/hyperlink" Target="consultantplus://offline/ref=0CBC704EEEA5833805E2A5A6B85C440A9780A46E6574800FC076F6DC57FE7C43F1834550DC30108587F78DA76354FCA17393DC1D03A1674660B4F9n9b0H" TargetMode="External"/><Relationship Id="rId14" Type="http://schemas.openxmlformats.org/officeDocument/2006/relationships/hyperlink" Target="consultantplus://offline/ref=0CBC704EEEA5833805E2A5A6B85C440A9780A46E6574800FC076F6DC57FE7C43F1834550DC30108587F78DA66354FCA17393DC1D03A1674660B4F9n9b0H" TargetMode="External"/><Relationship Id="rId22" Type="http://schemas.openxmlformats.org/officeDocument/2006/relationships/hyperlink" Target="consultantplus://offline/ref=0CBC704EEEA5833805E2A5A6B85C440A9780A46E6574800FC076F6DC57FE7C43F1834550DC30108587F78DAE6354FCA17393DC1D03A1674660B4F9n9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7174</Words>
  <Characters>40892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sobko</dc:creator>
  <cp:lastModifiedBy>Сахарова Анна Павловна</cp:lastModifiedBy>
  <cp:revision>2</cp:revision>
  <dcterms:created xsi:type="dcterms:W3CDTF">2018-12-24T09:37:00Z</dcterms:created>
  <dcterms:modified xsi:type="dcterms:W3CDTF">2018-12-24T09:37:00Z</dcterms:modified>
</cp:coreProperties>
</file>