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CC" w:rsidRPr="0068115A" w:rsidRDefault="00A436CC" w:rsidP="00A436CC">
      <w:pPr>
        <w:pStyle w:val="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>
        <w:rPr>
          <w:noProof/>
          <w:szCs w:val="24"/>
          <w:lang w:eastAsia="ru-RU"/>
        </w:rPr>
        <w:drawing>
          <wp:inline distT="0" distB="0" distL="0" distR="0">
            <wp:extent cx="581025" cy="685800"/>
            <wp:effectExtent l="19050" t="0" r="9525" b="0"/>
            <wp:docPr id="2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436CC" w:rsidRPr="00720863" w:rsidTr="0052536C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A436CC" w:rsidRPr="00720863" w:rsidRDefault="00A436CC" w:rsidP="0052536C">
            <w:pPr>
              <w:jc w:val="center"/>
              <w:rPr>
                <w:b/>
                <w:bCs/>
              </w:rPr>
            </w:pPr>
          </w:p>
        </w:tc>
      </w:tr>
    </w:tbl>
    <w:p w:rsidR="00A436CC" w:rsidRPr="00F85105" w:rsidRDefault="00A436CC" w:rsidP="00A436CC">
      <w:pPr>
        <w:pStyle w:val="1"/>
        <w:rPr>
          <w:sz w:val="26"/>
          <w:szCs w:val="26"/>
        </w:rPr>
      </w:pPr>
      <w:r w:rsidRPr="00F85105">
        <w:rPr>
          <w:sz w:val="26"/>
          <w:szCs w:val="26"/>
        </w:rPr>
        <w:t>ПРАВИТЕЛЬСТВО  АРХАНГЕЛЬСКОЙ  ОБЛАСТИ</w:t>
      </w:r>
    </w:p>
    <w:p w:rsidR="00A436CC" w:rsidRDefault="00A436CC" w:rsidP="00A436CC">
      <w:pPr>
        <w:jc w:val="center"/>
        <w:rPr>
          <w:sz w:val="20"/>
          <w:szCs w:val="20"/>
        </w:rPr>
      </w:pPr>
    </w:p>
    <w:p w:rsidR="00A436CC" w:rsidRPr="00E45E16" w:rsidRDefault="00A436CC" w:rsidP="00A436CC">
      <w:pPr>
        <w:ind w:firstLine="0"/>
        <w:jc w:val="center"/>
        <w:rPr>
          <w:b/>
        </w:rPr>
      </w:pPr>
      <w:r w:rsidRPr="00E45E16">
        <w:rPr>
          <w:b/>
        </w:rPr>
        <w:t>МИНИСТЕРСТВО КУЛЬТУРЫ АРХАНГЕЛЬСКОЙ ОБЛАСТИ</w:t>
      </w:r>
    </w:p>
    <w:p w:rsidR="00A436CC" w:rsidRDefault="00A436CC" w:rsidP="00A436CC">
      <w:pPr>
        <w:jc w:val="center"/>
      </w:pPr>
    </w:p>
    <w:p w:rsidR="00A436CC" w:rsidRDefault="00A436CC" w:rsidP="00A436CC">
      <w:pPr>
        <w:jc w:val="center"/>
      </w:pPr>
    </w:p>
    <w:p w:rsidR="00A436CC" w:rsidRPr="00F85105" w:rsidRDefault="00A436CC" w:rsidP="00A436CC">
      <w:pPr>
        <w:spacing w:after="480"/>
        <w:ind w:firstLine="0"/>
        <w:jc w:val="center"/>
        <w:rPr>
          <w:spacing w:val="-8"/>
          <w:sz w:val="26"/>
          <w:szCs w:val="26"/>
        </w:rPr>
      </w:pPr>
      <w:proofErr w:type="gramStart"/>
      <w:r w:rsidRPr="00F85105">
        <w:rPr>
          <w:rFonts w:ascii="Book Antiqua" w:hAnsi="Book Antiqua" w:cs="Arial"/>
          <w:bCs/>
          <w:sz w:val="32"/>
          <w:szCs w:val="32"/>
        </w:rPr>
        <w:t>Р</w:t>
      </w:r>
      <w:proofErr w:type="gramEnd"/>
      <w:r w:rsidRPr="00F85105">
        <w:rPr>
          <w:rFonts w:ascii="Book Antiqua" w:hAnsi="Book Antiqua" w:cs="Arial"/>
          <w:bCs/>
          <w:sz w:val="32"/>
          <w:szCs w:val="32"/>
        </w:rPr>
        <w:t xml:space="preserve"> А С П О Р Я Ж Е Н И Е</w:t>
      </w:r>
    </w:p>
    <w:p w:rsidR="00A436CC" w:rsidRPr="00153E3A" w:rsidRDefault="00A436CC" w:rsidP="00A436CC">
      <w:pPr>
        <w:spacing w:after="480"/>
        <w:ind w:firstLine="0"/>
        <w:jc w:val="center"/>
        <w:rPr>
          <w:bCs/>
        </w:rPr>
      </w:pPr>
      <w:r>
        <w:rPr>
          <w:bCs/>
        </w:rPr>
        <w:t xml:space="preserve">от       </w:t>
      </w:r>
      <w:r w:rsidR="001D0230">
        <w:rPr>
          <w:bCs/>
        </w:rPr>
        <w:t xml:space="preserve">апреля </w:t>
      </w:r>
      <w:r w:rsidRPr="00153E3A">
        <w:rPr>
          <w:bCs/>
        </w:rPr>
        <w:t>201</w:t>
      </w:r>
      <w:r w:rsidR="001D0230">
        <w:rPr>
          <w:bCs/>
        </w:rPr>
        <w:t>8</w:t>
      </w:r>
      <w:r w:rsidRPr="00153E3A">
        <w:rPr>
          <w:bCs/>
        </w:rPr>
        <w:t xml:space="preserve"> г.   №        </w:t>
      </w:r>
      <w:proofErr w:type="gramStart"/>
      <w:r w:rsidRPr="00153E3A">
        <w:rPr>
          <w:bCs/>
        </w:rPr>
        <w:t>-</w:t>
      </w:r>
      <w:proofErr w:type="spellStart"/>
      <w:r w:rsidRPr="00153E3A">
        <w:rPr>
          <w:bCs/>
        </w:rPr>
        <w:t>р</w:t>
      </w:r>
      <w:proofErr w:type="spellEnd"/>
      <w:proofErr w:type="gramEnd"/>
    </w:p>
    <w:p w:rsidR="00A436CC" w:rsidRDefault="00A436CC" w:rsidP="00A436CC">
      <w:pPr>
        <w:spacing w:after="480"/>
        <w:ind w:firstLine="0"/>
        <w:jc w:val="center"/>
        <w:rPr>
          <w:sz w:val="24"/>
        </w:rPr>
      </w:pPr>
      <w:r>
        <w:rPr>
          <w:sz w:val="24"/>
        </w:rPr>
        <w:t>г. Архангельск</w:t>
      </w:r>
    </w:p>
    <w:p w:rsidR="00F07EBB" w:rsidRPr="00AC4781" w:rsidRDefault="00A436CC" w:rsidP="00F07EBB">
      <w:pPr>
        <w:pStyle w:val="Style4"/>
        <w:widowControl/>
        <w:spacing w:line="240" w:lineRule="auto"/>
        <w:ind w:left="1387" w:right="1325"/>
        <w:rPr>
          <w:rStyle w:val="FontStyle16"/>
        </w:rPr>
      </w:pPr>
      <w:r w:rsidRPr="00A436CC">
        <w:rPr>
          <w:rStyle w:val="FontStyle16"/>
        </w:rPr>
        <w:t xml:space="preserve">О проведении </w:t>
      </w:r>
      <w:r w:rsidR="00F07EBB" w:rsidRPr="00A436CC">
        <w:rPr>
          <w:rStyle w:val="FontStyle16"/>
        </w:rPr>
        <w:t>в Архангельской области</w:t>
      </w:r>
    </w:p>
    <w:p w:rsidR="00F07EBB" w:rsidRDefault="00FA4DD9" w:rsidP="00FA4DD9">
      <w:pPr>
        <w:pStyle w:val="Style4"/>
        <w:widowControl/>
        <w:spacing w:line="240" w:lineRule="auto"/>
        <w:ind w:left="1387" w:right="1325"/>
        <w:rPr>
          <w:rStyle w:val="FontStyle16"/>
        </w:rPr>
      </w:pPr>
      <w:r>
        <w:rPr>
          <w:rStyle w:val="FontStyle16"/>
        </w:rPr>
        <w:t>отборочного тура</w:t>
      </w:r>
      <w:proofErr w:type="gramStart"/>
      <w:r>
        <w:rPr>
          <w:rStyle w:val="FontStyle16"/>
        </w:rPr>
        <w:t xml:space="preserve"> В</w:t>
      </w:r>
      <w:proofErr w:type="gramEnd"/>
      <w:r>
        <w:rPr>
          <w:rStyle w:val="FontStyle16"/>
        </w:rPr>
        <w:t>торых</w:t>
      </w:r>
      <w:r w:rsidR="001050B5">
        <w:rPr>
          <w:rStyle w:val="FontStyle16"/>
        </w:rPr>
        <w:t xml:space="preserve"> Международных </w:t>
      </w:r>
      <w:proofErr w:type="spellStart"/>
      <w:r w:rsidR="001050B5">
        <w:rPr>
          <w:rStyle w:val="FontStyle16"/>
        </w:rPr>
        <w:t>Парадельфийских</w:t>
      </w:r>
      <w:proofErr w:type="spellEnd"/>
      <w:r w:rsidR="001050B5">
        <w:rPr>
          <w:rStyle w:val="FontStyle16"/>
        </w:rPr>
        <w:t xml:space="preserve"> и</w:t>
      </w:r>
      <w:r>
        <w:rPr>
          <w:rStyle w:val="FontStyle16"/>
        </w:rPr>
        <w:t xml:space="preserve">гр </w:t>
      </w:r>
    </w:p>
    <w:p w:rsidR="00A436CC" w:rsidRPr="00E0054D" w:rsidRDefault="00A436CC" w:rsidP="00345E32">
      <w:pPr>
        <w:ind w:firstLine="0"/>
      </w:pPr>
    </w:p>
    <w:p w:rsidR="00A436CC" w:rsidRDefault="00A436CC" w:rsidP="00345E32">
      <w:pPr>
        <w:widowControl w:val="0"/>
        <w:autoSpaceDE w:val="0"/>
        <w:autoSpaceDN w:val="0"/>
        <w:adjustRightInd w:val="0"/>
      </w:pPr>
      <w:r w:rsidRPr="00A436CC">
        <w:t xml:space="preserve">Во исполнение </w:t>
      </w:r>
      <w:r w:rsidR="00FA4DD9">
        <w:t xml:space="preserve">пункта 2 статьи 30 </w:t>
      </w:r>
      <w:r w:rsidR="00F07EBB">
        <w:t xml:space="preserve">Конвенции о правах инвалидов </w:t>
      </w:r>
      <w:r w:rsidR="00361CD7">
        <w:br/>
      </w:r>
      <w:r w:rsidR="00F07EBB">
        <w:t xml:space="preserve">от 13 декабря 2006 года, </w:t>
      </w:r>
      <w:r w:rsidR="00345E32">
        <w:t xml:space="preserve">пункта 1 Перечня </w:t>
      </w:r>
      <w:r w:rsidR="00345E32" w:rsidRPr="00345E32">
        <w:t>целевых показателей комплексного плана Архангельской области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</w:t>
      </w:r>
      <w:bookmarkStart w:id="0" w:name="_GoBack"/>
      <w:bookmarkEnd w:id="0"/>
      <w:r w:rsidR="00345E32" w:rsidRPr="00345E32">
        <w:t>доставление социальных услуг гражданам, использованию различных форм поддержки деятельности этих организаций на 2016 – 2020 годы, утвержденного</w:t>
      </w:r>
      <w:r w:rsidR="00345E32">
        <w:rPr>
          <w:b/>
          <w:color w:val="000000"/>
        </w:rPr>
        <w:t xml:space="preserve">  </w:t>
      </w:r>
      <w:r w:rsidR="00FA20AA" w:rsidRPr="004554A3">
        <w:t>распоряжени</w:t>
      </w:r>
      <w:r w:rsidR="00FA20AA">
        <w:t>ем</w:t>
      </w:r>
      <w:r w:rsidR="00FA20AA" w:rsidRPr="004554A3">
        <w:t xml:space="preserve"> Правительства Архангельской области от 27 декабря 2016 года № 544-рп</w:t>
      </w:r>
      <w:r w:rsidR="00345E32">
        <w:t>,</w:t>
      </w:r>
      <w:r w:rsidR="00FA20AA">
        <w:t xml:space="preserve"> </w:t>
      </w:r>
      <w:r w:rsidRPr="00A436CC">
        <w:t xml:space="preserve">подпункта </w:t>
      </w:r>
      <w:r w:rsidR="00361CD7">
        <w:br/>
      </w:r>
      <w:r w:rsidRPr="00A436CC">
        <w:t>68 п</w:t>
      </w:r>
      <w:r w:rsidR="002F34B2">
        <w:t>ункта 8 Положения о министерстве</w:t>
      </w:r>
      <w:r w:rsidRPr="00A436CC">
        <w:t xml:space="preserve"> культуры Архангельской области, утвержденного постановлением Правительства Архангельской области </w:t>
      </w:r>
      <w:r w:rsidR="00361CD7">
        <w:br/>
      </w:r>
      <w:r w:rsidRPr="00A436CC">
        <w:t>от 27 марта 2012 года № 118-пп</w:t>
      </w:r>
      <w:r w:rsidR="00361CD7">
        <w:t>,</w:t>
      </w:r>
      <w:r w:rsidR="00361CD7" w:rsidRPr="00361CD7">
        <w:t xml:space="preserve"> </w:t>
      </w:r>
      <w:r w:rsidR="00361CD7">
        <w:t xml:space="preserve">на основании </w:t>
      </w:r>
      <w:r w:rsidR="00361CD7" w:rsidRPr="00361CD7">
        <w:t>Положения о</w:t>
      </w:r>
      <w:r w:rsidR="00361CD7">
        <w:t xml:space="preserve"> Вторых Международных </w:t>
      </w:r>
      <w:proofErr w:type="spellStart"/>
      <w:r w:rsidR="00361CD7">
        <w:t>Парадельфийских</w:t>
      </w:r>
      <w:proofErr w:type="spellEnd"/>
      <w:r w:rsidR="00361CD7">
        <w:t xml:space="preserve"> играх, утвержденного Президентом Национального </w:t>
      </w:r>
      <w:proofErr w:type="spellStart"/>
      <w:r w:rsidR="00361CD7">
        <w:t>Парадельфийского</w:t>
      </w:r>
      <w:proofErr w:type="spellEnd"/>
      <w:r w:rsidR="00361CD7">
        <w:t xml:space="preserve"> комитета России 12 марта 2018 года</w:t>
      </w:r>
      <w:r w:rsidRPr="00A436CC">
        <w:t>:</w:t>
      </w:r>
    </w:p>
    <w:p w:rsidR="00A436CC" w:rsidRPr="00F07EBB" w:rsidRDefault="00A436CC" w:rsidP="00C714BD">
      <w:pPr>
        <w:pStyle w:val="4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F07EBB">
        <w:rPr>
          <w:sz w:val="28"/>
          <w:szCs w:val="28"/>
        </w:rPr>
        <w:t xml:space="preserve">Провести </w:t>
      </w:r>
      <w:r w:rsidR="00C714BD">
        <w:rPr>
          <w:sz w:val="28"/>
          <w:szCs w:val="28"/>
        </w:rPr>
        <w:t xml:space="preserve">в 2018 году </w:t>
      </w:r>
      <w:r w:rsidRPr="00F07EBB">
        <w:rPr>
          <w:sz w:val="28"/>
          <w:szCs w:val="28"/>
        </w:rPr>
        <w:t xml:space="preserve">на территории Архангельской области </w:t>
      </w:r>
      <w:r w:rsidR="00F07EBB" w:rsidRPr="00F07EBB">
        <w:rPr>
          <w:sz w:val="28"/>
          <w:szCs w:val="28"/>
        </w:rPr>
        <w:t>отборочный тур Вторых</w:t>
      </w:r>
      <w:r w:rsidR="00361CD7">
        <w:rPr>
          <w:sz w:val="28"/>
          <w:szCs w:val="28"/>
        </w:rPr>
        <w:t xml:space="preserve"> Международных </w:t>
      </w:r>
      <w:proofErr w:type="spellStart"/>
      <w:r w:rsidR="00361CD7">
        <w:rPr>
          <w:sz w:val="28"/>
          <w:szCs w:val="28"/>
        </w:rPr>
        <w:t>Парадельфийских</w:t>
      </w:r>
      <w:proofErr w:type="spellEnd"/>
      <w:r w:rsidR="00361CD7">
        <w:rPr>
          <w:sz w:val="28"/>
          <w:szCs w:val="28"/>
        </w:rPr>
        <w:t xml:space="preserve"> и</w:t>
      </w:r>
      <w:r w:rsidR="00F07EBB" w:rsidRPr="00F07EBB">
        <w:rPr>
          <w:sz w:val="28"/>
          <w:szCs w:val="28"/>
        </w:rPr>
        <w:t>гр.</w:t>
      </w:r>
    </w:p>
    <w:p w:rsidR="00A436CC" w:rsidRPr="00C714BD" w:rsidRDefault="00A436CC" w:rsidP="00A436CC">
      <w:pPr>
        <w:pStyle w:val="4"/>
        <w:numPr>
          <w:ilvl w:val="0"/>
          <w:numId w:val="1"/>
        </w:numPr>
        <w:spacing w:after="0"/>
        <w:ind w:left="0" w:firstLine="709"/>
        <w:rPr>
          <w:bCs/>
          <w:color w:val="000000"/>
          <w:sz w:val="28"/>
          <w:szCs w:val="28"/>
        </w:rPr>
      </w:pPr>
      <w:r w:rsidRPr="00FA3796">
        <w:rPr>
          <w:bCs/>
          <w:color w:val="000000"/>
          <w:sz w:val="28"/>
          <w:szCs w:val="28"/>
        </w:rPr>
        <w:t xml:space="preserve">Утвердить положение о проведении в </w:t>
      </w:r>
      <w:r w:rsidR="00F07EBB" w:rsidRPr="00F07EBB">
        <w:rPr>
          <w:sz w:val="28"/>
          <w:szCs w:val="28"/>
        </w:rPr>
        <w:t>Архангельской области отборочн</w:t>
      </w:r>
      <w:r w:rsidR="00F07EBB">
        <w:rPr>
          <w:sz w:val="28"/>
          <w:szCs w:val="28"/>
        </w:rPr>
        <w:t>ого</w:t>
      </w:r>
      <w:r w:rsidR="00F07EBB" w:rsidRPr="00F07EBB">
        <w:rPr>
          <w:sz w:val="28"/>
          <w:szCs w:val="28"/>
        </w:rPr>
        <w:t xml:space="preserve"> тур</w:t>
      </w:r>
      <w:r w:rsidR="00F07EBB">
        <w:rPr>
          <w:sz w:val="28"/>
          <w:szCs w:val="28"/>
        </w:rPr>
        <w:t>а</w:t>
      </w:r>
      <w:r w:rsidR="00F07EBB" w:rsidRPr="00F07EBB">
        <w:rPr>
          <w:sz w:val="28"/>
          <w:szCs w:val="28"/>
        </w:rPr>
        <w:t xml:space="preserve"> Вторых</w:t>
      </w:r>
      <w:r w:rsidR="00361CD7">
        <w:rPr>
          <w:sz w:val="28"/>
          <w:szCs w:val="28"/>
        </w:rPr>
        <w:t xml:space="preserve"> Международных </w:t>
      </w:r>
      <w:proofErr w:type="spellStart"/>
      <w:r w:rsidR="00361CD7">
        <w:rPr>
          <w:sz w:val="28"/>
          <w:szCs w:val="28"/>
        </w:rPr>
        <w:t>Парадельфийских</w:t>
      </w:r>
      <w:proofErr w:type="spellEnd"/>
      <w:r w:rsidR="00361CD7">
        <w:rPr>
          <w:sz w:val="28"/>
          <w:szCs w:val="28"/>
        </w:rPr>
        <w:t xml:space="preserve"> и</w:t>
      </w:r>
      <w:r w:rsidR="00F07EBB" w:rsidRPr="00F07EBB">
        <w:rPr>
          <w:sz w:val="28"/>
          <w:szCs w:val="28"/>
        </w:rPr>
        <w:t>гр</w:t>
      </w:r>
      <w:r w:rsidR="00C714BD">
        <w:rPr>
          <w:sz w:val="28"/>
          <w:szCs w:val="28"/>
        </w:rPr>
        <w:t xml:space="preserve"> </w:t>
      </w:r>
      <w:r w:rsidR="00C714BD" w:rsidRPr="00A41375">
        <w:rPr>
          <w:sz w:val="28"/>
          <w:szCs w:val="28"/>
        </w:rPr>
        <w:t xml:space="preserve">согласно </w:t>
      </w:r>
      <w:r w:rsidR="00C714BD" w:rsidRPr="00C714BD">
        <w:rPr>
          <w:bCs/>
          <w:color w:val="000000"/>
          <w:sz w:val="28"/>
          <w:szCs w:val="28"/>
        </w:rPr>
        <w:t>Приложению 1 к настоящему распоряжению (далее – Положение).</w:t>
      </w:r>
    </w:p>
    <w:p w:rsidR="00C714BD" w:rsidRPr="00FA3796" w:rsidRDefault="00C714BD" w:rsidP="00A436CC">
      <w:pPr>
        <w:pStyle w:val="4"/>
        <w:numPr>
          <w:ilvl w:val="0"/>
          <w:numId w:val="1"/>
        </w:numPr>
        <w:spacing w:after="0"/>
        <w:ind w:left="0" w:firstLine="709"/>
        <w:rPr>
          <w:bCs/>
          <w:color w:val="000000"/>
          <w:sz w:val="28"/>
          <w:szCs w:val="28"/>
        </w:rPr>
      </w:pPr>
      <w:r w:rsidRPr="00C714BD">
        <w:rPr>
          <w:bCs/>
          <w:color w:val="000000"/>
          <w:sz w:val="28"/>
          <w:szCs w:val="28"/>
        </w:rPr>
        <w:t>Утвердить состав Отборочной комиссии</w:t>
      </w:r>
      <w:r w:rsidRPr="00C714BD">
        <w:rPr>
          <w:b/>
          <w:color w:val="000000"/>
          <w:sz w:val="28"/>
          <w:szCs w:val="28"/>
        </w:rPr>
        <w:t xml:space="preserve"> </w:t>
      </w:r>
      <w:r w:rsidRPr="00C714BD">
        <w:rPr>
          <w:color w:val="000000"/>
          <w:sz w:val="28"/>
          <w:szCs w:val="28"/>
        </w:rPr>
        <w:t xml:space="preserve">министерства культуры Архангельской по подведению итогов </w:t>
      </w:r>
      <w:r w:rsidRPr="00C714BD">
        <w:rPr>
          <w:bCs/>
          <w:color w:val="000000"/>
          <w:sz w:val="28"/>
          <w:szCs w:val="28"/>
        </w:rPr>
        <w:t>отборочного тура Вторых</w:t>
      </w:r>
      <w:r w:rsidR="00361CD7">
        <w:rPr>
          <w:bCs/>
          <w:color w:val="000000"/>
          <w:sz w:val="28"/>
          <w:szCs w:val="28"/>
        </w:rPr>
        <w:t xml:space="preserve"> Международных </w:t>
      </w:r>
      <w:proofErr w:type="spellStart"/>
      <w:r w:rsidR="00361CD7">
        <w:rPr>
          <w:bCs/>
          <w:color w:val="000000"/>
          <w:sz w:val="28"/>
          <w:szCs w:val="28"/>
        </w:rPr>
        <w:t>Парадельфийских</w:t>
      </w:r>
      <w:proofErr w:type="spellEnd"/>
      <w:r w:rsidR="00361CD7">
        <w:rPr>
          <w:bCs/>
          <w:color w:val="000000"/>
          <w:sz w:val="28"/>
          <w:szCs w:val="28"/>
        </w:rPr>
        <w:t xml:space="preserve"> и</w:t>
      </w:r>
      <w:r w:rsidRPr="00C714BD">
        <w:rPr>
          <w:bCs/>
          <w:color w:val="000000"/>
          <w:sz w:val="28"/>
          <w:szCs w:val="28"/>
        </w:rPr>
        <w:t xml:space="preserve">гр согласно Приложению </w:t>
      </w:r>
      <w:r w:rsidR="00361CD7">
        <w:rPr>
          <w:bCs/>
          <w:color w:val="000000"/>
          <w:sz w:val="28"/>
          <w:szCs w:val="28"/>
        </w:rPr>
        <w:br/>
      </w:r>
      <w:r w:rsidRPr="00C714BD">
        <w:rPr>
          <w:bCs/>
          <w:color w:val="000000"/>
          <w:sz w:val="28"/>
          <w:szCs w:val="28"/>
        </w:rPr>
        <w:t>2 к настоящему распоряжению</w:t>
      </w:r>
      <w:r w:rsidRPr="00C714BD">
        <w:rPr>
          <w:b/>
          <w:color w:val="000000"/>
        </w:rPr>
        <w:t>.</w:t>
      </w:r>
    </w:p>
    <w:p w:rsidR="00A436CC" w:rsidRPr="00C714BD" w:rsidRDefault="00A436CC" w:rsidP="00A436CC">
      <w:pPr>
        <w:pStyle w:val="4"/>
        <w:numPr>
          <w:ilvl w:val="0"/>
          <w:numId w:val="1"/>
        </w:numPr>
        <w:spacing w:after="0"/>
        <w:ind w:left="0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Опубликовать настоящее распоряжение </w:t>
      </w:r>
      <w:r w:rsidR="00E33F1F">
        <w:rPr>
          <w:sz w:val="28"/>
          <w:szCs w:val="28"/>
        </w:rPr>
        <w:t>в информационно-телекоммуникационной сети «Интернет» на са</w:t>
      </w:r>
      <w:r w:rsidR="00E33F1F" w:rsidRPr="00E33F1F">
        <w:rPr>
          <w:sz w:val="28"/>
          <w:szCs w:val="28"/>
        </w:rPr>
        <w:t xml:space="preserve">йтах: </w:t>
      </w:r>
      <w:hyperlink r:id="rId8" w:history="1">
        <w:r w:rsidR="00E33F1F" w:rsidRPr="00E33F1F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E33F1F" w:rsidRPr="00E33F1F">
          <w:rPr>
            <w:rStyle w:val="a6"/>
            <w:color w:val="auto"/>
            <w:sz w:val="28"/>
            <w:szCs w:val="28"/>
            <w:u w:val="none"/>
          </w:rPr>
          <w:t>.</w:t>
        </w:r>
        <w:r w:rsidR="00E33F1F" w:rsidRPr="00E33F1F">
          <w:rPr>
            <w:rStyle w:val="a6"/>
            <w:color w:val="auto"/>
            <w:sz w:val="28"/>
            <w:szCs w:val="28"/>
            <w:u w:val="none"/>
            <w:lang w:val="en-US"/>
          </w:rPr>
          <w:t>dvinaland</w:t>
        </w:r>
        <w:r w:rsidR="00E33F1F" w:rsidRPr="00E33F1F">
          <w:rPr>
            <w:rStyle w:val="a6"/>
            <w:color w:val="auto"/>
            <w:sz w:val="28"/>
            <w:szCs w:val="28"/>
            <w:u w:val="none"/>
          </w:rPr>
          <w:t>.</w:t>
        </w:r>
        <w:r w:rsidR="00E33F1F" w:rsidRPr="00E33F1F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</w:hyperlink>
      <w:r w:rsidR="00E33F1F" w:rsidRPr="00E33F1F">
        <w:rPr>
          <w:sz w:val="28"/>
          <w:szCs w:val="28"/>
        </w:rPr>
        <w:t xml:space="preserve">, </w:t>
      </w:r>
      <w:hyperlink r:id="rId9" w:history="1">
        <w:r w:rsidR="00E33F1F" w:rsidRPr="00E33F1F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E33F1F" w:rsidRPr="00E33F1F">
          <w:rPr>
            <w:rStyle w:val="a6"/>
            <w:color w:val="auto"/>
            <w:sz w:val="28"/>
            <w:szCs w:val="28"/>
            <w:u w:val="none"/>
          </w:rPr>
          <w:t>.</w:t>
        </w:r>
        <w:r w:rsidR="00E33F1F" w:rsidRPr="00E33F1F">
          <w:rPr>
            <w:rStyle w:val="a6"/>
            <w:color w:val="auto"/>
            <w:sz w:val="28"/>
            <w:szCs w:val="28"/>
            <w:u w:val="none"/>
            <w:lang w:val="en-US"/>
          </w:rPr>
          <w:t>culture</w:t>
        </w:r>
        <w:r w:rsidR="00E33F1F" w:rsidRPr="00E33F1F">
          <w:rPr>
            <w:rStyle w:val="a6"/>
            <w:color w:val="auto"/>
            <w:sz w:val="28"/>
            <w:szCs w:val="28"/>
            <w:u w:val="none"/>
          </w:rPr>
          <w:t>29.</w:t>
        </w:r>
        <w:r w:rsidR="00E33F1F" w:rsidRPr="00E33F1F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C714BD" w:rsidRPr="00C714BD" w:rsidRDefault="00C714BD" w:rsidP="00A436CC">
      <w:pPr>
        <w:pStyle w:val="4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</w:rPr>
      </w:pPr>
      <w:r w:rsidRPr="00C714BD">
        <w:rPr>
          <w:bCs/>
          <w:color w:val="000000"/>
          <w:sz w:val="28"/>
          <w:szCs w:val="28"/>
        </w:rPr>
        <w:t>Контроль за выполнением настоящего распоряжения возложить на заместителя министра – начальника управления культуры и искусства министерства культуры Архангельской области Н.В. Бакшееву.</w:t>
      </w:r>
    </w:p>
    <w:p w:rsidR="00A436CC" w:rsidRPr="00852B7A" w:rsidRDefault="00A436CC" w:rsidP="00A436CC">
      <w:pPr>
        <w:pStyle w:val="4"/>
        <w:numPr>
          <w:ilvl w:val="0"/>
          <w:numId w:val="1"/>
        </w:numPr>
        <w:tabs>
          <w:tab w:val="left" w:pos="1080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его подписания.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A436CC" w:rsidRPr="00852B7A" w:rsidTr="0052536C">
        <w:tc>
          <w:tcPr>
            <w:tcW w:w="5495" w:type="dxa"/>
          </w:tcPr>
          <w:p w:rsidR="00C714BD" w:rsidRDefault="00C714BD" w:rsidP="00A436CC">
            <w:pPr>
              <w:pStyle w:val="4"/>
              <w:tabs>
                <w:tab w:val="left" w:pos="7740"/>
              </w:tabs>
              <w:ind w:firstLine="0"/>
              <w:rPr>
                <w:b/>
                <w:sz w:val="28"/>
                <w:szCs w:val="28"/>
              </w:rPr>
            </w:pPr>
          </w:p>
          <w:p w:rsidR="00361CD7" w:rsidRDefault="00361CD7" w:rsidP="00A436CC">
            <w:pPr>
              <w:pStyle w:val="4"/>
              <w:tabs>
                <w:tab w:val="left" w:pos="7740"/>
              </w:tabs>
              <w:ind w:firstLine="0"/>
              <w:rPr>
                <w:b/>
                <w:sz w:val="28"/>
                <w:szCs w:val="28"/>
              </w:rPr>
            </w:pPr>
          </w:p>
          <w:p w:rsidR="00A436CC" w:rsidRPr="00852B7A" w:rsidRDefault="00F07EBB" w:rsidP="00A436CC">
            <w:pPr>
              <w:pStyle w:val="4"/>
              <w:tabs>
                <w:tab w:val="left" w:pos="7740"/>
              </w:tabs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A436CC" w:rsidRPr="00852B7A">
              <w:rPr>
                <w:b/>
                <w:sz w:val="28"/>
                <w:szCs w:val="28"/>
              </w:rPr>
              <w:t>инистр</w:t>
            </w:r>
          </w:p>
        </w:tc>
        <w:tc>
          <w:tcPr>
            <w:tcW w:w="4076" w:type="dxa"/>
          </w:tcPr>
          <w:p w:rsidR="00C714BD" w:rsidRDefault="00C714BD" w:rsidP="0052536C">
            <w:pPr>
              <w:pStyle w:val="4"/>
              <w:tabs>
                <w:tab w:val="left" w:pos="7740"/>
              </w:tabs>
              <w:jc w:val="right"/>
              <w:rPr>
                <w:b/>
                <w:sz w:val="28"/>
                <w:szCs w:val="28"/>
              </w:rPr>
            </w:pPr>
          </w:p>
          <w:p w:rsidR="00361CD7" w:rsidRDefault="00361CD7" w:rsidP="0052536C">
            <w:pPr>
              <w:pStyle w:val="4"/>
              <w:tabs>
                <w:tab w:val="left" w:pos="7740"/>
              </w:tabs>
              <w:jc w:val="right"/>
              <w:rPr>
                <w:b/>
                <w:sz w:val="28"/>
                <w:szCs w:val="28"/>
              </w:rPr>
            </w:pPr>
          </w:p>
          <w:p w:rsidR="00A436CC" w:rsidRPr="00852B7A" w:rsidRDefault="00F07EBB" w:rsidP="0052536C">
            <w:pPr>
              <w:pStyle w:val="4"/>
              <w:tabs>
                <w:tab w:val="left" w:pos="774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Яничек</w:t>
            </w:r>
          </w:p>
        </w:tc>
      </w:tr>
    </w:tbl>
    <w:p w:rsidR="00C714BD" w:rsidRDefault="00C714BD">
      <w:pPr>
        <w:spacing w:after="200" w:line="276" w:lineRule="auto"/>
        <w:ind w:firstLine="0"/>
        <w:jc w:val="left"/>
        <w:rPr>
          <w:rFonts w:eastAsiaTheme="minorEastAsia"/>
          <w:b/>
          <w:sz w:val="24"/>
          <w:szCs w:val="24"/>
          <w:lang w:eastAsia="ru-RU"/>
        </w:rPr>
      </w:pPr>
    </w:p>
    <w:p w:rsidR="00E33F1F" w:rsidRPr="00F07EBB" w:rsidRDefault="00C714BD" w:rsidP="00C714BD">
      <w:pPr>
        <w:pStyle w:val="Style7"/>
        <w:widowControl/>
        <w:ind w:left="709"/>
        <w:jc w:val="both"/>
        <w:rPr>
          <w:b/>
        </w:rPr>
      </w:pPr>
      <w:r>
        <w:rPr>
          <w:b/>
        </w:rPr>
        <w:br w:type="page"/>
      </w:r>
    </w:p>
    <w:p w:rsidR="00A436CC" w:rsidRPr="00997877" w:rsidRDefault="00A436CC" w:rsidP="00A436CC">
      <w:pPr>
        <w:ind w:left="5220" w:firstLine="0"/>
        <w:jc w:val="center"/>
      </w:pPr>
      <w:r>
        <w:lastRenderedPageBreak/>
        <w:t>УТВЕРЖДЕНО</w:t>
      </w:r>
    </w:p>
    <w:p w:rsidR="00A436CC" w:rsidRDefault="00A436CC" w:rsidP="00A436CC">
      <w:pPr>
        <w:ind w:left="5220" w:firstLine="0"/>
        <w:jc w:val="center"/>
      </w:pPr>
      <w:r>
        <w:t xml:space="preserve">распоряжением министерства культуры </w:t>
      </w:r>
      <w:smartTag w:uri="urn:schemas-microsoft-com:office:smarttags" w:element="PersonName">
        <w:r>
          <w:t>Архангельск</w:t>
        </w:r>
      </w:smartTag>
      <w:r>
        <w:t>ой области</w:t>
      </w:r>
    </w:p>
    <w:p w:rsidR="00A436CC" w:rsidRDefault="001D0230" w:rsidP="00A436CC">
      <w:pPr>
        <w:ind w:left="5220" w:firstLine="0"/>
        <w:jc w:val="center"/>
      </w:pPr>
      <w:r>
        <w:t>от «    » апреля</w:t>
      </w:r>
      <w:r w:rsidR="00A436CC">
        <w:t xml:space="preserve"> 201</w:t>
      </w:r>
      <w:r>
        <w:t>8</w:t>
      </w:r>
      <w:r w:rsidR="00A436CC">
        <w:t xml:space="preserve"> г. № </w:t>
      </w:r>
      <w:proofErr w:type="spellStart"/>
      <w:r w:rsidR="00A436CC">
        <w:t>___-р</w:t>
      </w:r>
      <w:proofErr w:type="spellEnd"/>
    </w:p>
    <w:p w:rsidR="00A436CC" w:rsidRDefault="00A436CC" w:rsidP="00A436CC">
      <w:pPr>
        <w:pStyle w:val="Style2"/>
        <w:widowControl/>
        <w:spacing w:before="53" w:line="288" w:lineRule="exact"/>
        <w:ind w:left="5323"/>
        <w:rPr>
          <w:rStyle w:val="FontStyle20"/>
        </w:rPr>
      </w:pPr>
    </w:p>
    <w:p w:rsidR="00A436CC" w:rsidRDefault="00A436CC" w:rsidP="00A436CC">
      <w:pPr>
        <w:pStyle w:val="Style4"/>
        <w:widowControl/>
        <w:spacing w:before="72"/>
        <w:ind w:left="1387" w:right="1325"/>
        <w:rPr>
          <w:rStyle w:val="FontStyle15"/>
        </w:rPr>
      </w:pPr>
    </w:p>
    <w:p w:rsidR="00A436CC" w:rsidRPr="00A436CC" w:rsidRDefault="00A436CC" w:rsidP="00A436CC">
      <w:pPr>
        <w:pStyle w:val="Style4"/>
        <w:widowControl/>
        <w:spacing w:before="72"/>
        <w:ind w:left="1387" w:right="1325"/>
        <w:rPr>
          <w:rStyle w:val="FontStyle15"/>
        </w:rPr>
      </w:pPr>
      <w:r w:rsidRPr="00A436CC">
        <w:rPr>
          <w:rStyle w:val="FontStyle15"/>
        </w:rPr>
        <w:t>ПОЛОЖЕНИЕ</w:t>
      </w:r>
    </w:p>
    <w:p w:rsidR="00C714BD" w:rsidRDefault="00A436CC" w:rsidP="00A436CC">
      <w:pPr>
        <w:pStyle w:val="Style4"/>
        <w:widowControl/>
        <w:spacing w:line="240" w:lineRule="auto"/>
        <w:ind w:right="-1"/>
        <w:rPr>
          <w:b/>
          <w:sz w:val="28"/>
          <w:szCs w:val="28"/>
        </w:rPr>
      </w:pPr>
      <w:r w:rsidRPr="00C714BD">
        <w:rPr>
          <w:rStyle w:val="FontStyle16"/>
        </w:rPr>
        <w:t>о проведении в Архангельской области</w:t>
      </w:r>
      <w:r w:rsidRPr="00C714BD">
        <w:rPr>
          <w:rStyle w:val="FontStyle16"/>
          <w:b w:val="0"/>
        </w:rPr>
        <w:t xml:space="preserve"> </w:t>
      </w:r>
      <w:r w:rsidR="00C714BD" w:rsidRPr="00C714BD">
        <w:rPr>
          <w:b/>
          <w:sz w:val="28"/>
          <w:szCs w:val="28"/>
        </w:rPr>
        <w:t xml:space="preserve">отборочного тура </w:t>
      </w:r>
    </w:p>
    <w:p w:rsidR="00A436CC" w:rsidRPr="00C714BD" w:rsidRDefault="00C714BD" w:rsidP="00A436CC">
      <w:pPr>
        <w:pStyle w:val="Style4"/>
        <w:widowControl/>
        <w:spacing w:line="240" w:lineRule="auto"/>
        <w:ind w:right="-1"/>
        <w:rPr>
          <w:rStyle w:val="FontStyle16"/>
          <w:b w:val="0"/>
        </w:rPr>
      </w:pPr>
      <w:r w:rsidRPr="00C714BD">
        <w:rPr>
          <w:b/>
          <w:sz w:val="28"/>
          <w:szCs w:val="28"/>
        </w:rPr>
        <w:t>Вторых</w:t>
      </w:r>
      <w:r w:rsidR="00361CD7">
        <w:rPr>
          <w:b/>
          <w:sz w:val="28"/>
          <w:szCs w:val="28"/>
        </w:rPr>
        <w:t xml:space="preserve"> Международных </w:t>
      </w:r>
      <w:proofErr w:type="spellStart"/>
      <w:r w:rsidR="00361CD7">
        <w:rPr>
          <w:b/>
          <w:sz w:val="28"/>
          <w:szCs w:val="28"/>
        </w:rPr>
        <w:t>Парадельфийских</w:t>
      </w:r>
      <w:proofErr w:type="spellEnd"/>
      <w:r w:rsidR="00361CD7">
        <w:rPr>
          <w:b/>
          <w:sz w:val="28"/>
          <w:szCs w:val="28"/>
        </w:rPr>
        <w:t xml:space="preserve"> и</w:t>
      </w:r>
      <w:r w:rsidRPr="00C714BD">
        <w:rPr>
          <w:b/>
          <w:sz w:val="28"/>
          <w:szCs w:val="28"/>
        </w:rPr>
        <w:t>гр</w:t>
      </w:r>
    </w:p>
    <w:p w:rsidR="00A436CC" w:rsidRPr="00A436CC" w:rsidRDefault="00A436CC" w:rsidP="00A436CC">
      <w:pPr>
        <w:pStyle w:val="Style4"/>
        <w:widowControl/>
        <w:spacing w:line="240" w:lineRule="auto"/>
        <w:ind w:left="1387" w:right="1325"/>
        <w:rPr>
          <w:rStyle w:val="FontStyle16"/>
          <w:b w:val="0"/>
        </w:rPr>
      </w:pPr>
    </w:p>
    <w:p w:rsidR="00A436CC" w:rsidRPr="00A436CC" w:rsidRDefault="00A436CC" w:rsidP="00A436CC">
      <w:pPr>
        <w:pStyle w:val="Style4"/>
        <w:widowControl/>
        <w:numPr>
          <w:ilvl w:val="0"/>
          <w:numId w:val="4"/>
        </w:numPr>
        <w:spacing w:before="72" w:line="240" w:lineRule="auto"/>
        <w:ind w:right="1325"/>
        <w:rPr>
          <w:rStyle w:val="FontStyle16"/>
          <w:b w:val="0"/>
        </w:rPr>
      </w:pPr>
      <w:r w:rsidRPr="00A436CC">
        <w:rPr>
          <w:rStyle w:val="FontStyle16"/>
          <w:b w:val="0"/>
        </w:rPr>
        <w:t>Общие положения</w:t>
      </w:r>
    </w:p>
    <w:p w:rsidR="00A436CC" w:rsidRPr="00A436CC" w:rsidRDefault="00A436CC" w:rsidP="00A436CC">
      <w:pPr>
        <w:pStyle w:val="Style4"/>
        <w:widowControl/>
        <w:spacing w:before="72" w:line="240" w:lineRule="auto"/>
        <w:ind w:left="1747" w:right="1325"/>
        <w:jc w:val="both"/>
        <w:rPr>
          <w:rStyle w:val="FontStyle16"/>
          <w:b w:val="0"/>
        </w:rPr>
      </w:pPr>
    </w:p>
    <w:p w:rsidR="00A436CC" w:rsidRPr="00A436CC" w:rsidRDefault="00A436CC" w:rsidP="00345E32">
      <w:pPr>
        <w:pStyle w:val="Style4"/>
        <w:widowControl/>
        <w:spacing w:line="240" w:lineRule="auto"/>
        <w:ind w:right="-1" w:firstLine="709"/>
        <w:jc w:val="both"/>
        <w:rPr>
          <w:rStyle w:val="FontStyle16"/>
          <w:b w:val="0"/>
        </w:rPr>
      </w:pPr>
      <w:r w:rsidRPr="00345E32">
        <w:rPr>
          <w:rStyle w:val="FontStyle16"/>
          <w:b w:val="0"/>
        </w:rPr>
        <w:t xml:space="preserve">1.1. Настоящее Положение определяет цель, условия и порядок проведения </w:t>
      </w:r>
      <w:r w:rsidR="00345E32" w:rsidRPr="00345E32">
        <w:rPr>
          <w:rStyle w:val="FontStyle16"/>
          <w:b w:val="0"/>
        </w:rPr>
        <w:t>отборочного тура Вторых</w:t>
      </w:r>
      <w:r w:rsidR="00361CD7">
        <w:rPr>
          <w:rStyle w:val="FontStyle16"/>
          <w:b w:val="0"/>
        </w:rPr>
        <w:t xml:space="preserve"> Международных </w:t>
      </w:r>
      <w:proofErr w:type="spellStart"/>
      <w:r w:rsidR="00361CD7">
        <w:rPr>
          <w:rStyle w:val="FontStyle16"/>
          <w:b w:val="0"/>
        </w:rPr>
        <w:t>Парадельфийских</w:t>
      </w:r>
      <w:proofErr w:type="spellEnd"/>
      <w:r w:rsidR="00361CD7">
        <w:rPr>
          <w:rStyle w:val="FontStyle16"/>
          <w:b w:val="0"/>
        </w:rPr>
        <w:t xml:space="preserve"> и</w:t>
      </w:r>
      <w:r w:rsidR="00345E32" w:rsidRPr="00345E32">
        <w:rPr>
          <w:rStyle w:val="FontStyle16"/>
          <w:b w:val="0"/>
        </w:rPr>
        <w:t>гр</w:t>
      </w:r>
      <w:r w:rsidRPr="00A436CC">
        <w:rPr>
          <w:rStyle w:val="FontStyle16"/>
          <w:b w:val="0"/>
        </w:rPr>
        <w:t xml:space="preserve"> (далее - Конкурс). </w:t>
      </w:r>
    </w:p>
    <w:p w:rsidR="00345E32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 xml:space="preserve">1.2. Цель Конкурса – </w:t>
      </w:r>
      <w:r w:rsidR="00345E32">
        <w:rPr>
          <w:rStyle w:val="FontStyle16"/>
          <w:b w:val="0"/>
        </w:rPr>
        <w:t>создание благоприятных условий</w:t>
      </w:r>
      <w:r w:rsidR="0052536C">
        <w:rPr>
          <w:rStyle w:val="FontStyle16"/>
          <w:b w:val="0"/>
        </w:rPr>
        <w:t xml:space="preserve"> совершеннолетним гражданам, имеющим инвалидность, </w:t>
      </w:r>
      <w:r w:rsidR="00345E32">
        <w:rPr>
          <w:rStyle w:val="FontStyle16"/>
          <w:b w:val="0"/>
        </w:rPr>
        <w:t xml:space="preserve">для развития </w:t>
      </w:r>
      <w:r w:rsidR="0052536C">
        <w:rPr>
          <w:rStyle w:val="FontStyle16"/>
          <w:b w:val="0"/>
        </w:rPr>
        <w:t xml:space="preserve">их </w:t>
      </w:r>
      <w:r w:rsidR="00345E32">
        <w:rPr>
          <w:rStyle w:val="FontStyle16"/>
          <w:b w:val="0"/>
        </w:rPr>
        <w:t>творческого потенциала.</w:t>
      </w:r>
    </w:p>
    <w:p w:rsidR="00A436CC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 xml:space="preserve">Задачи Конкурса: </w:t>
      </w:r>
    </w:p>
    <w:p w:rsidR="00345E32" w:rsidRPr="00A436CC" w:rsidRDefault="00345E32" w:rsidP="00345E32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>выявление и поддержка талантливых</w:t>
      </w:r>
      <w:r>
        <w:rPr>
          <w:rStyle w:val="FontStyle16"/>
          <w:b w:val="0"/>
        </w:rPr>
        <w:t xml:space="preserve"> людей, имеющих инвалидность, являющихся победителями</w:t>
      </w:r>
      <w:r w:rsidR="00361CD7">
        <w:rPr>
          <w:rStyle w:val="FontStyle16"/>
          <w:b w:val="0"/>
        </w:rPr>
        <w:t xml:space="preserve"> и призерами</w:t>
      </w:r>
      <w:r>
        <w:rPr>
          <w:rStyle w:val="FontStyle16"/>
          <w:b w:val="0"/>
        </w:rPr>
        <w:t xml:space="preserve"> региональных, всероссийских, международных творческих фестивалей, конкурсов</w:t>
      </w:r>
      <w:r w:rsidRPr="00A436CC">
        <w:rPr>
          <w:rStyle w:val="FontStyle16"/>
          <w:b w:val="0"/>
        </w:rPr>
        <w:t>;</w:t>
      </w:r>
    </w:p>
    <w:p w:rsidR="00345E32" w:rsidRDefault="00345E32" w:rsidP="00345E32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популяризация в Архангельской области творчества людей, имеющих инвалидность;</w:t>
      </w:r>
    </w:p>
    <w:p w:rsidR="00345E32" w:rsidRPr="00A436CC" w:rsidRDefault="00345E32" w:rsidP="00345E32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формирование делегации Архангельской области для участия людей с инвалидностью и инклюзивных творческих коллективов во</w:t>
      </w:r>
      <w:r w:rsidR="0052536C">
        <w:rPr>
          <w:rStyle w:val="FontStyle16"/>
          <w:b w:val="0"/>
        </w:rPr>
        <w:t xml:space="preserve"> </w:t>
      </w:r>
      <w:r w:rsidRPr="00345E32">
        <w:rPr>
          <w:rStyle w:val="FontStyle16"/>
          <w:b w:val="0"/>
        </w:rPr>
        <w:t>Вторых</w:t>
      </w:r>
      <w:r w:rsidR="001050B5">
        <w:rPr>
          <w:rStyle w:val="FontStyle16"/>
          <w:b w:val="0"/>
        </w:rPr>
        <w:t xml:space="preserve"> Международных </w:t>
      </w:r>
      <w:proofErr w:type="spellStart"/>
      <w:r w:rsidR="001050B5">
        <w:rPr>
          <w:rStyle w:val="FontStyle16"/>
          <w:b w:val="0"/>
        </w:rPr>
        <w:t>Парадельфийских</w:t>
      </w:r>
      <w:proofErr w:type="spellEnd"/>
      <w:r w:rsidR="001050B5">
        <w:rPr>
          <w:rStyle w:val="FontStyle16"/>
          <w:b w:val="0"/>
        </w:rPr>
        <w:t xml:space="preserve"> и</w:t>
      </w:r>
      <w:r w:rsidRPr="00345E32">
        <w:rPr>
          <w:rStyle w:val="FontStyle16"/>
          <w:b w:val="0"/>
        </w:rPr>
        <w:t>гр</w:t>
      </w:r>
      <w:r>
        <w:rPr>
          <w:rStyle w:val="FontStyle16"/>
          <w:b w:val="0"/>
        </w:rPr>
        <w:t>ах.</w:t>
      </w:r>
      <w:r w:rsidRPr="00A436CC">
        <w:rPr>
          <w:rStyle w:val="FontStyle16"/>
          <w:b w:val="0"/>
        </w:rPr>
        <w:t xml:space="preserve"> </w:t>
      </w:r>
    </w:p>
    <w:p w:rsidR="00A436CC" w:rsidRPr="00A436CC" w:rsidRDefault="003E580D" w:rsidP="00A436CC">
      <w:pPr>
        <w:pStyle w:val="Style4"/>
        <w:widowControl/>
        <w:numPr>
          <w:ilvl w:val="1"/>
          <w:numId w:val="4"/>
        </w:numPr>
        <w:spacing w:line="240" w:lineRule="auto"/>
        <w:ind w:left="0"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 xml:space="preserve">Учредителем </w:t>
      </w:r>
      <w:r w:rsidRPr="00345E32">
        <w:rPr>
          <w:rStyle w:val="FontStyle16"/>
          <w:b w:val="0"/>
        </w:rPr>
        <w:t>Вторых</w:t>
      </w:r>
      <w:r w:rsidR="00361CD7">
        <w:rPr>
          <w:rStyle w:val="FontStyle16"/>
          <w:b w:val="0"/>
        </w:rPr>
        <w:t xml:space="preserve"> Международных </w:t>
      </w:r>
      <w:proofErr w:type="spellStart"/>
      <w:r w:rsidR="00361CD7">
        <w:rPr>
          <w:rStyle w:val="FontStyle16"/>
          <w:b w:val="0"/>
        </w:rPr>
        <w:t>Парадельфийских</w:t>
      </w:r>
      <w:proofErr w:type="spellEnd"/>
      <w:r w:rsidR="00361CD7">
        <w:rPr>
          <w:rStyle w:val="FontStyle16"/>
          <w:b w:val="0"/>
        </w:rPr>
        <w:t xml:space="preserve"> и</w:t>
      </w:r>
      <w:r w:rsidRPr="00345E32">
        <w:rPr>
          <w:rStyle w:val="FontStyle16"/>
          <w:b w:val="0"/>
        </w:rPr>
        <w:t>гр</w:t>
      </w:r>
      <w:r w:rsidRPr="00A436CC">
        <w:rPr>
          <w:rStyle w:val="FontStyle16"/>
          <w:b w:val="0"/>
        </w:rPr>
        <w:t xml:space="preserve"> </w:t>
      </w:r>
      <w:r w:rsidR="008038C3">
        <w:rPr>
          <w:rStyle w:val="FontStyle16"/>
          <w:b w:val="0"/>
        </w:rPr>
        <w:t xml:space="preserve">является Общероссийский союз общественных объединений «Национальный </w:t>
      </w:r>
      <w:proofErr w:type="spellStart"/>
      <w:r w:rsidR="008038C3">
        <w:rPr>
          <w:rStyle w:val="FontStyle16"/>
          <w:b w:val="0"/>
        </w:rPr>
        <w:t>Парадельфийский</w:t>
      </w:r>
      <w:proofErr w:type="spellEnd"/>
      <w:r w:rsidR="008038C3">
        <w:rPr>
          <w:rStyle w:val="FontStyle16"/>
          <w:b w:val="0"/>
        </w:rPr>
        <w:t xml:space="preserve"> комитет России»» (далее – Учредитель Конкурса). </w:t>
      </w:r>
      <w:r w:rsidR="00A436CC" w:rsidRPr="00A436CC">
        <w:rPr>
          <w:rStyle w:val="FontStyle16"/>
          <w:b w:val="0"/>
        </w:rPr>
        <w:t>Организаторами Конкурса являются министерство культуры Архангельской области (далее - министерство) и государственное бюджетное профессиональное образовательное учреждение Архангельской области «Архангельский колледж культуры и искусства» (далее – колледж культуры).</w:t>
      </w:r>
    </w:p>
    <w:p w:rsidR="00A436CC" w:rsidRPr="00A436CC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 xml:space="preserve">Министерство осуществляет общее и методическое руководство организацией и проведением Конкурса. </w:t>
      </w:r>
    </w:p>
    <w:p w:rsidR="00A436CC" w:rsidRPr="00A436CC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>Колледж культуры:</w:t>
      </w:r>
    </w:p>
    <w:p w:rsidR="00A436CC" w:rsidRPr="00A436CC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>организует информационную кампанию по проведению Конкурса;</w:t>
      </w:r>
    </w:p>
    <w:p w:rsidR="00A436CC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>осуществляет прием заявок на участие в Конкурсе;</w:t>
      </w:r>
    </w:p>
    <w:p w:rsidR="009E5BF8" w:rsidRPr="009E5BF8" w:rsidRDefault="009E5BF8" w:rsidP="009E5BF8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9E5BF8">
        <w:rPr>
          <w:rStyle w:val="FontStyle16"/>
          <w:b w:val="0"/>
        </w:rPr>
        <w:t xml:space="preserve">организует подведение итогов Конкурса в части формирования реестра его участников, оповещения членов Отборочной комиссии министерства культуры Архангельской по подведению итогов </w:t>
      </w:r>
      <w:r w:rsidRPr="009E5BF8">
        <w:rPr>
          <w:rStyle w:val="FontStyle16"/>
          <w:b w:val="0"/>
          <w:bCs w:val="0"/>
        </w:rPr>
        <w:t>отборочного тура Вторых</w:t>
      </w:r>
      <w:r w:rsidR="00361CD7">
        <w:rPr>
          <w:rStyle w:val="FontStyle16"/>
          <w:b w:val="0"/>
          <w:bCs w:val="0"/>
        </w:rPr>
        <w:t xml:space="preserve"> Международных </w:t>
      </w:r>
      <w:proofErr w:type="spellStart"/>
      <w:r w:rsidR="00361CD7">
        <w:rPr>
          <w:rStyle w:val="FontStyle16"/>
          <w:b w:val="0"/>
          <w:bCs w:val="0"/>
        </w:rPr>
        <w:t>Парадельфийских</w:t>
      </w:r>
      <w:proofErr w:type="spellEnd"/>
      <w:r w:rsidR="00361CD7">
        <w:rPr>
          <w:rStyle w:val="FontStyle16"/>
          <w:b w:val="0"/>
          <w:bCs w:val="0"/>
        </w:rPr>
        <w:t xml:space="preserve"> и</w:t>
      </w:r>
      <w:r w:rsidRPr="009E5BF8">
        <w:rPr>
          <w:rStyle w:val="FontStyle16"/>
          <w:b w:val="0"/>
          <w:bCs w:val="0"/>
        </w:rPr>
        <w:t>гр</w:t>
      </w:r>
      <w:r w:rsidRPr="009E5BF8">
        <w:rPr>
          <w:rStyle w:val="FontStyle16"/>
          <w:b w:val="0"/>
        </w:rPr>
        <w:t xml:space="preserve"> (далее – Отборочная комиссия) о </w:t>
      </w:r>
      <w:r w:rsidRPr="009E5BF8">
        <w:rPr>
          <w:rStyle w:val="FontStyle16"/>
          <w:b w:val="0"/>
        </w:rPr>
        <w:lastRenderedPageBreak/>
        <w:t>времени и месте проведения ее заседания, подготовки материалов для рассмотрения на заседании Отборочной комиссии, подготовки протокола заседания Отборочной комиссии, подготовки пакета документов победителей Конкурса для направления его в</w:t>
      </w:r>
      <w:r>
        <w:rPr>
          <w:rStyle w:val="FontStyle16"/>
          <w:b w:val="0"/>
        </w:rPr>
        <w:t xml:space="preserve"> Оргкомитет </w:t>
      </w:r>
      <w:r w:rsidRPr="00345E32">
        <w:rPr>
          <w:rStyle w:val="FontStyle16"/>
          <w:b w:val="0"/>
        </w:rPr>
        <w:t>Вторых</w:t>
      </w:r>
      <w:r w:rsidR="00361CD7">
        <w:rPr>
          <w:rStyle w:val="FontStyle16"/>
          <w:b w:val="0"/>
        </w:rPr>
        <w:t xml:space="preserve"> Международных </w:t>
      </w:r>
      <w:proofErr w:type="spellStart"/>
      <w:r w:rsidR="00361CD7">
        <w:rPr>
          <w:rStyle w:val="FontStyle16"/>
          <w:b w:val="0"/>
        </w:rPr>
        <w:t>Парадельфийских</w:t>
      </w:r>
      <w:proofErr w:type="spellEnd"/>
      <w:r w:rsidR="00361CD7">
        <w:rPr>
          <w:rStyle w:val="FontStyle16"/>
          <w:b w:val="0"/>
        </w:rPr>
        <w:t xml:space="preserve"> и</w:t>
      </w:r>
      <w:r w:rsidRPr="00345E32">
        <w:rPr>
          <w:rStyle w:val="FontStyle16"/>
          <w:b w:val="0"/>
        </w:rPr>
        <w:t>гр</w:t>
      </w:r>
      <w:r w:rsidRPr="009E5BF8">
        <w:rPr>
          <w:rStyle w:val="FontStyle16"/>
          <w:b w:val="0"/>
        </w:rPr>
        <w:t>;</w:t>
      </w:r>
    </w:p>
    <w:p w:rsidR="009E5BF8" w:rsidRPr="009E5BF8" w:rsidRDefault="009E5BF8" w:rsidP="009E5BF8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9E5BF8">
        <w:rPr>
          <w:rStyle w:val="FontStyle16"/>
          <w:b w:val="0"/>
        </w:rPr>
        <w:t>осуществляет информирование победителей Конкурса об их участии в</w:t>
      </w:r>
      <w:r w:rsidR="008E48B8">
        <w:rPr>
          <w:rStyle w:val="FontStyle16"/>
          <w:b w:val="0"/>
        </w:rPr>
        <w:t xml:space="preserve"> финале</w:t>
      </w:r>
      <w:r w:rsidRPr="009E5BF8">
        <w:rPr>
          <w:rStyle w:val="FontStyle16"/>
          <w:b w:val="0"/>
        </w:rPr>
        <w:t xml:space="preserve"> </w:t>
      </w:r>
      <w:r w:rsidRPr="00345E32">
        <w:rPr>
          <w:rStyle w:val="FontStyle16"/>
          <w:b w:val="0"/>
        </w:rPr>
        <w:t>Вторых</w:t>
      </w:r>
      <w:r w:rsidR="00361CD7">
        <w:rPr>
          <w:rStyle w:val="FontStyle16"/>
          <w:b w:val="0"/>
        </w:rPr>
        <w:t xml:space="preserve"> Международных </w:t>
      </w:r>
      <w:proofErr w:type="spellStart"/>
      <w:r w:rsidR="00361CD7">
        <w:rPr>
          <w:rStyle w:val="FontStyle16"/>
          <w:b w:val="0"/>
        </w:rPr>
        <w:t>Парадельфийских</w:t>
      </w:r>
      <w:proofErr w:type="spellEnd"/>
      <w:r w:rsidR="00361CD7">
        <w:rPr>
          <w:rStyle w:val="FontStyle16"/>
          <w:b w:val="0"/>
        </w:rPr>
        <w:t xml:space="preserve"> и</w:t>
      </w:r>
      <w:r w:rsidRPr="00345E32">
        <w:rPr>
          <w:rStyle w:val="FontStyle16"/>
          <w:b w:val="0"/>
        </w:rPr>
        <w:t>гр</w:t>
      </w:r>
      <w:r>
        <w:rPr>
          <w:rStyle w:val="FontStyle16"/>
          <w:b w:val="0"/>
        </w:rPr>
        <w:t>ах</w:t>
      </w:r>
      <w:r w:rsidRPr="009E5BF8">
        <w:rPr>
          <w:rStyle w:val="FontStyle16"/>
          <w:b w:val="0"/>
        </w:rPr>
        <w:t>;</w:t>
      </w:r>
    </w:p>
    <w:p w:rsidR="009E5BF8" w:rsidRPr="009E5BF8" w:rsidRDefault="009E5BF8" w:rsidP="009E5BF8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9E5BF8">
        <w:rPr>
          <w:rStyle w:val="FontStyle16"/>
          <w:b w:val="0"/>
        </w:rPr>
        <w:t xml:space="preserve">осуществляет хранение </w:t>
      </w:r>
      <w:r w:rsidR="008038C3">
        <w:rPr>
          <w:rStyle w:val="FontStyle16"/>
          <w:b w:val="0"/>
        </w:rPr>
        <w:t xml:space="preserve">заявок </w:t>
      </w:r>
      <w:r w:rsidRPr="009E5BF8">
        <w:rPr>
          <w:rStyle w:val="FontStyle16"/>
          <w:b w:val="0"/>
        </w:rPr>
        <w:t>участников Конкурса.</w:t>
      </w:r>
    </w:p>
    <w:p w:rsidR="00A436CC" w:rsidRPr="00A436CC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</w:p>
    <w:p w:rsidR="00A436CC" w:rsidRPr="00A436CC" w:rsidRDefault="00A436CC" w:rsidP="00A436CC">
      <w:pPr>
        <w:pStyle w:val="Style4"/>
        <w:widowControl/>
        <w:numPr>
          <w:ilvl w:val="0"/>
          <w:numId w:val="4"/>
        </w:numPr>
        <w:spacing w:line="240" w:lineRule="auto"/>
        <w:ind w:right="-3"/>
        <w:rPr>
          <w:rStyle w:val="FontStyle16"/>
          <w:b w:val="0"/>
        </w:rPr>
      </w:pPr>
      <w:r w:rsidRPr="00A436CC">
        <w:rPr>
          <w:rStyle w:val="FontStyle16"/>
          <w:b w:val="0"/>
        </w:rPr>
        <w:t>Условия и порядок проведения Конкурса</w:t>
      </w:r>
    </w:p>
    <w:p w:rsidR="00A436CC" w:rsidRPr="00A436CC" w:rsidRDefault="00A436CC" w:rsidP="00A436CC">
      <w:pPr>
        <w:pStyle w:val="Style4"/>
        <w:widowControl/>
        <w:spacing w:line="240" w:lineRule="auto"/>
        <w:ind w:left="1747" w:right="-3"/>
        <w:jc w:val="left"/>
        <w:rPr>
          <w:rStyle w:val="FontStyle16"/>
          <w:b w:val="0"/>
        </w:rPr>
      </w:pPr>
    </w:p>
    <w:p w:rsidR="0052536C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>2.1. Участниками Конкурса являются</w:t>
      </w:r>
      <w:r w:rsidR="0052536C">
        <w:rPr>
          <w:rStyle w:val="FontStyle16"/>
          <w:b w:val="0"/>
        </w:rPr>
        <w:t>:</w:t>
      </w:r>
    </w:p>
    <w:p w:rsidR="0052536C" w:rsidRDefault="006F1B5E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с</w:t>
      </w:r>
      <w:r w:rsidR="00F63F5A">
        <w:rPr>
          <w:rStyle w:val="FontStyle16"/>
          <w:b w:val="0"/>
        </w:rPr>
        <w:t xml:space="preserve">овершеннолетние </w:t>
      </w:r>
      <w:r w:rsidR="00A436CC" w:rsidRPr="00A436CC">
        <w:rPr>
          <w:rStyle w:val="FontStyle16"/>
          <w:b w:val="0"/>
        </w:rPr>
        <w:t>жители Архангельской области</w:t>
      </w:r>
      <w:r w:rsidR="009E5BF8">
        <w:rPr>
          <w:rStyle w:val="FontStyle16"/>
          <w:b w:val="0"/>
        </w:rPr>
        <w:t xml:space="preserve">, имеющие инвалидность и </w:t>
      </w:r>
      <w:r w:rsidR="0052536C">
        <w:rPr>
          <w:rStyle w:val="FontStyle16"/>
          <w:b w:val="0"/>
        </w:rPr>
        <w:t xml:space="preserve">являющиеся </w:t>
      </w:r>
      <w:r w:rsidR="00361CD7">
        <w:rPr>
          <w:rStyle w:val="FontStyle16"/>
          <w:b w:val="0"/>
        </w:rPr>
        <w:t xml:space="preserve">лауреатами или номинантами </w:t>
      </w:r>
      <w:r w:rsidR="0052536C">
        <w:rPr>
          <w:rStyle w:val="FontStyle16"/>
          <w:b w:val="0"/>
        </w:rPr>
        <w:t xml:space="preserve">региональных, всероссийских, международных творческих фестивалей и конкурсов в сфере культуры и искусства </w:t>
      </w:r>
      <w:r w:rsidR="0052536C" w:rsidRPr="00361CD7">
        <w:rPr>
          <w:rStyle w:val="FontStyle16"/>
          <w:b w:val="0"/>
        </w:rPr>
        <w:t>в 2017 – 2018 годах;</w:t>
      </w:r>
    </w:p>
    <w:p w:rsidR="0052536C" w:rsidRDefault="0052536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 xml:space="preserve">творческие коллективы, признанные </w:t>
      </w:r>
      <w:r w:rsidR="00361CD7">
        <w:rPr>
          <w:rStyle w:val="FontStyle16"/>
          <w:b w:val="0"/>
        </w:rPr>
        <w:t xml:space="preserve">лауреатами или номинантами </w:t>
      </w:r>
      <w:r>
        <w:rPr>
          <w:rStyle w:val="FontStyle16"/>
          <w:b w:val="0"/>
        </w:rPr>
        <w:t>региональных, всероссийских, международных творческих фестивалей и конкурсов в сфере культуры и искусства в 20</w:t>
      </w:r>
      <w:r w:rsidRPr="00361CD7">
        <w:rPr>
          <w:rStyle w:val="FontStyle16"/>
          <w:b w:val="0"/>
        </w:rPr>
        <w:t>17</w:t>
      </w:r>
      <w:r>
        <w:rPr>
          <w:rStyle w:val="FontStyle16"/>
          <w:b w:val="0"/>
        </w:rPr>
        <w:t xml:space="preserve"> – 2018 годах</w:t>
      </w:r>
      <w:r w:rsidR="00F63F5A">
        <w:rPr>
          <w:rStyle w:val="FontStyle16"/>
          <w:b w:val="0"/>
        </w:rPr>
        <w:t>,</w:t>
      </w:r>
      <w:r>
        <w:rPr>
          <w:rStyle w:val="FontStyle16"/>
          <w:b w:val="0"/>
        </w:rPr>
        <w:t xml:space="preserve"> в составе которых не менее 50 процентов совершеннолетних гр</w:t>
      </w:r>
      <w:r w:rsidR="00F63F5A">
        <w:rPr>
          <w:rStyle w:val="FontStyle16"/>
          <w:b w:val="0"/>
        </w:rPr>
        <w:t>аждан, имеющих инвалидность</w:t>
      </w:r>
      <w:r w:rsidR="007E35AB">
        <w:rPr>
          <w:rStyle w:val="FontStyle16"/>
          <w:b w:val="0"/>
        </w:rPr>
        <w:t xml:space="preserve"> (далее – участники Конкурса)</w:t>
      </w:r>
      <w:r w:rsidR="00F63F5A">
        <w:rPr>
          <w:rStyle w:val="FontStyle16"/>
          <w:b w:val="0"/>
        </w:rPr>
        <w:t>.</w:t>
      </w:r>
    </w:p>
    <w:p w:rsidR="00F63F5A" w:rsidRDefault="00361CD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Возраст участников К</w:t>
      </w:r>
      <w:r w:rsidR="00F63F5A">
        <w:rPr>
          <w:rStyle w:val="FontStyle16"/>
          <w:b w:val="0"/>
        </w:rPr>
        <w:t xml:space="preserve">онкурса определяется по состоянию на </w:t>
      </w:r>
      <w:r>
        <w:rPr>
          <w:rStyle w:val="FontStyle16"/>
          <w:b w:val="0"/>
        </w:rPr>
        <w:t>05 ноя</w:t>
      </w:r>
      <w:r w:rsidR="00F63F5A">
        <w:rPr>
          <w:rStyle w:val="FontStyle16"/>
          <w:b w:val="0"/>
        </w:rPr>
        <w:t>бря 2018 года.</w:t>
      </w:r>
    </w:p>
    <w:p w:rsidR="00A436CC" w:rsidRPr="00A436CC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>2.2. Конкурс проводится по сле</w:t>
      </w:r>
      <w:r w:rsidR="00F63F5A">
        <w:rPr>
          <w:rStyle w:val="FontStyle16"/>
          <w:b w:val="0"/>
        </w:rPr>
        <w:t>дующим номинациям:</w:t>
      </w:r>
    </w:p>
    <w:p w:rsidR="00F63F5A" w:rsidRDefault="00F63F5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2.2.1. Музыкальное искусство:</w:t>
      </w:r>
    </w:p>
    <w:p w:rsidR="00F63F5A" w:rsidRDefault="00F63F5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академическое ин</w:t>
      </w:r>
      <w:r w:rsidR="00361CD7">
        <w:rPr>
          <w:rStyle w:val="FontStyle16"/>
          <w:b w:val="0"/>
        </w:rPr>
        <w:t xml:space="preserve">струментальное исполнительство </w:t>
      </w:r>
      <w:r>
        <w:rPr>
          <w:rStyle w:val="FontStyle16"/>
          <w:b w:val="0"/>
        </w:rPr>
        <w:t>(сольное и ансамблевое</w:t>
      </w:r>
      <w:r w:rsidR="00361CD7">
        <w:rPr>
          <w:rStyle w:val="FontStyle16"/>
          <w:b w:val="0"/>
        </w:rPr>
        <w:t>, на народных инструментах</w:t>
      </w:r>
      <w:r>
        <w:rPr>
          <w:rStyle w:val="FontStyle16"/>
          <w:b w:val="0"/>
        </w:rPr>
        <w:t>);</w:t>
      </w:r>
    </w:p>
    <w:p w:rsidR="00F63F5A" w:rsidRDefault="00F63F5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вокальное искусство (сольное и ансамблевое</w:t>
      </w:r>
      <w:r w:rsidR="00361CD7">
        <w:rPr>
          <w:rStyle w:val="FontStyle16"/>
          <w:b w:val="0"/>
        </w:rPr>
        <w:t xml:space="preserve"> – академическое, эстрадное</w:t>
      </w:r>
      <w:r>
        <w:rPr>
          <w:rStyle w:val="FontStyle16"/>
          <w:b w:val="0"/>
        </w:rPr>
        <w:t>);</w:t>
      </w:r>
    </w:p>
    <w:p w:rsidR="00F63F5A" w:rsidRDefault="00F63F5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 xml:space="preserve">музыкальный фольклор народов </w:t>
      </w:r>
      <w:r w:rsidR="00361CD7">
        <w:rPr>
          <w:rStyle w:val="FontStyle16"/>
          <w:b w:val="0"/>
        </w:rPr>
        <w:t>России и мира;</w:t>
      </w:r>
    </w:p>
    <w:p w:rsidR="00F63F5A" w:rsidRDefault="00F63F5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2.2.2. Изобразительное искусство:</w:t>
      </w:r>
    </w:p>
    <w:p w:rsidR="00F63F5A" w:rsidRDefault="00F63F5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живопись и графика;</w:t>
      </w:r>
    </w:p>
    <w:p w:rsidR="00F63F5A" w:rsidRDefault="00F63F5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декоративно-прикладное искусство;</w:t>
      </w:r>
    </w:p>
    <w:p w:rsidR="00361CD7" w:rsidRDefault="00F63F5A" w:rsidP="00361CD7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дизайн (</w:t>
      </w:r>
      <w:r w:rsidR="00361CD7">
        <w:rPr>
          <w:rStyle w:val="FontStyle16"/>
          <w:b w:val="0"/>
        </w:rPr>
        <w:t>дизайн интерьера, костюма и среды</w:t>
      </w:r>
      <w:r>
        <w:rPr>
          <w:rStyle w:val="FontStyle16"/>
          <w:b w:val="0"/>
        </w:rPr>
        <w:t>;</w:t>
      </w:r>
      <w:r w:rsidR="00361CD7" w:rsidRPr="00361CD7">
        <w:rPr>
          <w:rStyle w:val="FontStyle16"/>
          <w:b w:val="0"/>
        </w:rPr>
        <w:t xml:space="preserve"> </w:t>
      </w:r>
      <w:r w:rsidR="00361CD7">
        <w:rPr>
          <w:rStyle w:val="FontStyle16"/>
          <w:b w:val="0"/>
        </w:rPr>
        <w:t>графический дизайн);</w:t>
      </w:r>
    </w:p>
    <w:p w:rsidR="00F63F5A" w:rsidRDefault="00F63F5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 xml:space="preserve">2.2.3. </w:t>
      </w:r>
      <w:proofErr w:type="spellStart"/>
      <w:r>
        <w:rPr>
          <w:rStyle w:val="FontStyle16"/>
          <w:b w:val="0"/>
        </w:rPr>
        <w:t>Аудио-визуальное</w:t>
      </w:r>
      <w:proofErr w:type="spellEnd"/>
      <w:r>
        <w:rPr>
          <w:rStyle w:val="FontStyle16"/>
          <w:b w:val="0"/>
        </w:rPr>
        <w:t xml:space="preserve"> искусство:</w:t>
      </w:r>
    </w:p>
    <w:p w:rsidR="00F63F5A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к</w:t>
      </w:r>
      <w:r w:rsidR="00F63F5A">
        <w:rPr>
          <w:rStyle w:val="FontStyle16"/>
          <w:b w:val="0"/>
        </w:rPr>
        <w:t>омпьютерная графика;</w:t>
      </w:r>
    </w:p>
    <w:p w:rsidR="00F63F5A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д</w:t>
      </w:r>
      <w:r w:rsidR="00F63F5A">
        <w:rPr>
          <w:rStyle w:val="FontStyle16"/>
          <w:b w:val="0"/>
        </w:rPr>
        <w:t>окументальное</w:t>
      </w:r>
      <w:r w:rsidR="00361CD7">
        <w:rPr>
          <w:rStyle w:val="FontStyle16"/>
          <w:b w:val="0"/>
        </w:rPr>
        <w:t>,</w:t>
      </w:r>
      <w:r w:rsidR="00F63F5A">
        <w:rPr>
          <w:rStyle w:val="FontStyle16"/>
          <w:b w:val="0"/>
        </w:rPr>
        <w:t xml:space="preserve"> </w:t>
      </w:r>
      <w:r w:rsidR="00361CD7">
        <w:rPr>
          <w:rStyle w:val="FontStyle16"/>
          <w:b w:val="0"/>
        </w:rPr>
        <w:t xml:space="preserve">художественное, мультипликационное </w:t>
      </w:r>
      <w:r w:rsidR="00F63F5A">
        <w:rPr>
          <w:rStyle w:val="FontStyle16"/>
          <w:b w:val="0"/>
        </w:rPr>
        <w:t>кино;</w:t>
      </w:r>
    </w:p>
    <w:p w:rsidR="007E35AB" w:rsidRDefault="00361CD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 xml:space="preserve">фото, </w:t>
      </w:r>
      <w:r w:rsidR="007E35AB">
        <w:rPr>
          <w:rStyle w:val="FontStyle16"/>
          <w:b w:val="0"/>
        </w:rPr>
        <w:t>радио</w:t>
      </w:r>
      <w:r>
        <w:rPr>
          <w:rStyle w:val="FontStyle16"/>
          <w:b w:val="0"/>
        </w:rPr>
        <w:t xml:space="preserve">- и </w:t>
      </w:r>
      <w:r w:rsidR="007E35AB">
        <w:rPr>
          <w:rStyle w:val="FontStyle16"/>
          <w:b w:val="0"/>
        </w:rPr>
        <w:t>тележурналистика;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печатные СМИ;</w:t>
      </w:r>
    </w:p>
    <w:p w:rsidR="00F63F5A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2.2.4. Театральное искусство</w:t>
      </w:r>
      <w:r w:rsidR="00361CD7">
        <w:rPr>
          <w:rStyle w:val="FontStyle16"/>
          <w:b w:val="0"/>
        </w:rPr>
        <w:t>: малый спектакль</w:t>
      </w:r>
      <w:r>
        <w:rPr>
          <w:rStyle w:val="FontStyle16"/>
          <w:b w:val="0"/>
        </w:rPr>
        <w:t>;</w:t>
      </w:r>
    </w:p>
    <w:p w:rsidR="00361CD7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 xml:space="preserve">2.2.5. </w:t>
      </w:r>
      <w:r w:rsidR="00361CD7">
        <w:rPr>
          <w:rStyle w:val="FontStyle16"/>
          <w:b w:val="0"/>
        </w:rPr>
        <w:t>Литература (поэзия, проза)</w:t>
      </w:r>
    </w:p>
    <w:p w:rsidR="00361CD7" w:rsidRDefault="00361CD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поэзия;</w:t>
      </w:r>
    </w:p>
    <w:p w:rsidR="007E35AB" w:rsidRDefault="00361CD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проза</w:t>
      </w:r>
      <w:r w:rsidR="007E35AB">
        <w:rPr>
          <w:rStyle w:val="FontStyle16"/>
          <w:b w:val="0"/>
        </w:rPr>
        <w:t>;</w:t>
      </w:r>
    </w:p>
    <w:p w:rsidR="00361CD7" w:rsidRDefault="00361CD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авторство;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lastRenderedPageBreak/>
        <w:t>2.2.6. Жестовая песня</w:t>
      </w:r>
      <w:r w:rsidR="00361CD7">
        <w:rPr>
          <w:rStyle w:val="FontStyle16"/>
          <w:b w:val="0"/>
        </w:rPr>
        <w:t xml:space="preserve"> (участники Конкурса – инвалиды по слуху)</w:t>
      </w:r>
      <w:r>
        <w:rPr>
          <w:rStyle w:val="FontStyle16"/>
          <w:b w:val="0"/>
        </w:rPr>
        <w:t>: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сольное исполнение</w:t>
      </w:r>
      <w:r w:rsidR="00361CD7">
        <w:rPr>
          <w:rStyle w:val="FontStyle16"/>
          <w:b w:val="0"/>
        </w:rPr>
        <w:t>;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дуэты;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ансамбли;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2.2.7. Хореографическое искусство: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бальные танцы</w:t>
      </w:r>
      <w:r w:rsidR="00361CD7">
        <w:rPr>
          <w:rStyle w:val="FontStyle16"/>
          <w:b w:val="0"/>
        </w:rPr>
        <w:t xml:space="preserve"> (европейская, </w:t>
      </w:r>
      <w:proofErr w:type="spellStart"/>
      <w:r w:rsidR="00361CD7">
        <w:rPr>
          <w:rStyle w:val="FontStyle16"/>
          <w:b w:val="0"/>
        </w:rPr>
        <w:t>латино-американская</w:t>
      </w:r>
      <w:proofErr w:type="spellEnd"/>
      <w:r w:rsidR="00361CD7">
        <w:rPr>
          <w:rStyle w:val="FontStyle16"/>
          <w:b w:val="0"/>
        </w:rPr>
        <w:t xml:space="preserve"> программы)</w:t>
      </w:r>
      <w:r>
        <w:rPr>
          <w:rStyle w:val="FontStyle16"/>
          <w:b w:val="0"/>
        </w:rPr>
        <w:t>;</w:t>
      </w:r>
    </w:p>
    <w:p w:rsidR="00432817" w:rsidRDefault="00432817" w:rsidP="00432817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балет;</w:t>
      </w:r>
    </w:p>
    <w:p w:rsidR="007E35AB" w:rsidRDefault="0043281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эстрадный</w:t>
      </w:r>
      <w:r w:rsidR="007E35AB">
        <w:rPr>
          <w:rStyle w:val="FontStyle16"/>
          <w:b w:val="0"/>
        </w:rPr>
        <w:t xml:space="preserve"> тан</w:t>
      </w:r>
      <w:r>
        <w:rPr>
          <w:rStyle w:val="FontStyle16"/>
          <w:b w:val="0"/>
        </w:rPr>
        <w:t>ец</w:t>
      </w:r>
      <w:r w:rsidR="007E35AB">
        <w:rPr>
          <w:rStyle w:val="FontStyle16"/>
          <w:b w:val="0"/>
        </w:rPr>
        <w:t>;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народны</w:t>
      </w:r>
      <w:r w:rsidR="00432817">
        <w:rPr>
          <w:rStyle w:val="FontStyle16"/>
          <w:b w:val="0"/>
        </w:rPr>
        <w:t>й</w:t>
      </w:r>
      <w:r>
        <w:rPr>
          <w:rStyle w:val="FontStyle16"/>
          <w:b w:val="0"/>
        </w:rPr>
        <w:t xml:space="preserve"> тан</w:t>
      </w:r>
      <w:r w:rsidR="00432817">
        <w:rPr>
          <w:rStyle w:val="FontStyle16"/>
          <w:b w:val="0"/>
        </w:rPr>
        <w:t>ец</w:t>
      </w:r>
      <w:r>
        <w:rPr>
          <w:rStyle w:val="FontStyle16"/>
          <w:b w:val="0"/>
        </w:rPr>
        <w:t>;</w:t>
      </w:r>
    </w:p>
    <w:p w:rsidR="00432817" w:rsidRDefault="0043281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оригинальный жанр (современный уличный танец, аэробика и др.);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2.2.8. Цирковое искусство:</w:t>
      </w:r>
    </w:p>
    <w:p w:rsidR="00432817" w:rsidRDefault="0043281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иллюзия;</w:t>
      </w:r>
    </w:p>
    <w:p w:rsidR="00432817" w:rsidRDefault="0043281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фокусы;</w:t>
      </w:r>
    </w:p>
    <w:p w:rsidR="00432817" w:rsidRDefault="00432817" w:rsidP="00432817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эксцентрика;</w:t>
      </w:r>
    </w:p>
    <w:p w:rsidR="00432817" w:rsidRDefault="00432817" w:rsidP="00432817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чревовещание;</w:t>
      </w:r>
    </w:p>
    <w:p w:rsidR="00432817" w:rsidRDefault="00432817" w:rsidP="00432817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жонглирование;</w:t>
      </w:r>
    </w:p>
    <w:p w:rsidR="00432817" w:rsidRDefault="00432817" w:rsidP="00432817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клоунада (пародия, пантомима, куклы);</w:t>
      </w:r>
    </w:p>
    <w:p w:rsidR="00432817" w:rsidRDefault="00432817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дрессура мелких животных и прочее.</w:t>
      </w:r>
    </w:p>
    <w:p w:rsidR="00A436CC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2.3</w:t>
      </w:r>
      <w:r w:rsidR="00A436CC" w:rsidRPr="00A436CC">
        <w:rPr>
          <w:rStyle w:val="FontStyle16"/>
          <w:b w:val="0"/>
        </w:rPr>
        <w:t xml:space="preserve">. Один участник Конкурса может подать одну </w:t>
      </w:r>
      <w:r>
        <w:rPr>
          <w:rStyle w:val="FontStyle16"/>
          <w:b w:val="0"/>
        </w:rPr>
        <w:t xml:space="preserve">заявку </w:t>
      </w:r>
      <w:r w:rsidR="00A436CC" w:rsidRPr="00A436CC">
        <w:rPr>
          <w:rStyle w:val="FontStyle16"/>
          <w:b w:val="0"/>
        </w:rPr>
        <w:t>в каждую номинацию Конкурса.</w:t>
      </w:r>
    </w:p>
    <w:p w:rsidR="007E35AB" w:rsidRDefault="007E35AB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 xml:space="preserve">2.4. Для участия в Конкурсе </w:t>
      </w:r>
      <w:r w:rsidR="00A03B4A">
        <w:rPr>
          <w:rStyle w:val="FontStyle16"/>
          <w:b w:val="0"/>
        </w:rPr>
        <w:t>в колледж культуры</w:t>
      </w:r>
      <w:r w:rsidR="00C2645F">
        <w:rPr>
          <w:rStyle w:val="FontStyle16"/>
          <w:b w:val="0"/>
        </w:rPr>
        <w:t xml:space="preserve"> </w:t>
      </w:r>
      <w:r w:rsidR="00A03B4A">
        <w:rPr>
          <w:rStyle w:val="FontStyle16"/>
          <w:b w:val="0"/>
        </w:rPr>
        <w:t xml:space="preserve">до </w:t>
      </w:r>
      <w:r w:rsidR="00432817">
        <w:rPr>
          <w:rStyle w:val="FontStyle16"/>
          <w:b w:val="0"/>
        </w:rPr>
        <w:t xml:space="preserve">05 мая </w:t>
      </w:r>
      <w:r w:rsidR="00A03B4A">
        <w:rPr>
          <w:rStyle w:val="FontStyle16"/>
          <w:b w:val="0"/>
        </w:rPr>
        <w:t>2018 года представляются следующие документы (далее - заявка):</w:t>
      </w:r>
    </w:p>
    <w:p w:rsidR="00A03B4A" w:rsidRDefault="00A03B4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2.4.1. Заявление на участие в конкурсе согласно приложению 1 к настоящему Положению;</w:t>
      </w:r>
    </w:p>
    <w:p w:rsidR="00A03B4A" w:rsidRDefault="00A03B4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2.4.2. Документ, подтверждающий наличие инвалидности</w:t>
      </w:r>
      <w:r w:rsidR="00C2645F">
        <w:rPr>
          <w:rStyle w:val="FontStyle16"/>
          <w:b w:val="0"/>
        </w:rPr>
        <w:t xml:space="preserve"> участника Конкурса</w:t>
      </w:r>
      <w:r>
        <w:rPr>
          <w:rStyle w:val="FontStyle16"/>
          <w:b w:val="0"/>
        </w:rPr>
        <w:t>;</w:t>
      </w:r>
    </w:p>
    <w:p w:rsidR="00A03B4A" w:rsidRDefault="00A03B4A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 xml:space="preserve">2.4.3. Видео-, аудио-, фотоматериалы участника Конкурса, </w:t>
      </w:r>
      <w:r w:rsidRPr="004C1BDE">
        <w:rPr>
          <w:rStyle w:val="FontStyle16"/>
          <w:b w:val="0"/>
        </w:rPr>
        <w:t>демонстрирующие творческую работу</w:t>
      </w:r>
      <w:r w:rsidR="00C2645F" w:rsidRPr="004C1BDE">
        <w:rPr>
          <w:rStyle w:val="FontStyle16"/>
          <w:b w:val="0"/>
        </w:rPr>
        <w:t xml:space="preserve"> в соответствии с номинацией Конкурса</w:t>
      </w:r>
      <w:r w:rsidR="00432817" w:rsidRPr="004C1BDE">
        <w:rPr>
          <w:rStyle w:val="FontStyle16"/>
          <w:b w:val="0"/>
        </w:rPr>
        <w:t>. Представленные материалы должны соответствовать Программным требованиям Конкурса, представленным в приложении 2 к настоящему Положению</w:t>
      </w:r>
      <w:r w:rsidRPr="004C1BDE">
        <w:rPr>
          <w:rStyle w:val="FontStyle16"/>
          <w:b w:val="0"/>
        </w:rPr>
        <w:t>;</w:t>
      </w:r>
    </w:p>
    <w:p w:rsidR="00C2645F" w:rsidRPr="00C2645F" w:rsidRDefault="00A03B4A" w:rsidP="00C2645F">
      <w:pPr>
        <w:pStyle w:val="ac"/>
        <w:suppressAutoHyphens/>
        <w:spacing w:after="0"/>
        <w:rPr>
          <w:rStyle w:val="FontStyle16"/>
          <w:rFonts w:eastAsiaTheme="minorEastAsia"/>
          <w:b w:val="0"/>
          <w:lang w:eastAsia="ru-RU"/>
        </w:rPr>
      </w:pPr>
      <w:r w:rsidRPr="00C2645F">
        <w:rPr>
          <w:rStyle w:val="FontStyle16"/>
          <w:rFonts w:eastAsiaTheme="minorEastAsia"/>
          <w:b w:val="0"/>
          <w:lang w:eastAsia="ru-RU"/>
        </w:rPr>
        <w:t xml:space="preserve">2.4.4. </w:t>
      </w:r>
      <w:r w:rsidR="00432817">
        <w:rPr>
          <w:rStyle w:val="FontStyle16"/>
          <w:rFonts w:eastAsiaTheme="minorEastAsia"/>
          <w:b w:val="0"/>
          <w:lang w:eastAsia="ru-RU"/>
        </w:rPr>
        <w:t>Копии дипломов лауреата (номинанта)</w:t>
      </w:r>
      <w:r w:rsidR="00C2645F" w:rsidRPr="00C2645F">
        <w:rPr>
          <w:rStyle w:val="FontStyle16"/>
          <w:rFonts w:eastAsiaTheme="minorEastAsia"/>
          <w:b w:val="0"/>
          <w:lang w:eastAsia="ru-RU"/>
        </w:rPr>
        <w:t xml:space="preserve"> региональных, всероссийских и международных конкурсов, фестивалей, полученные участником Конкурса</w:t>
      </w:r>
      <w:r w:rsidR="00C2645F">
        <w:rPr>
          <w:rStyle w:val="FontStyle16"/>
          <w:rFonts w:eastAsiaTheme="minorEastAsia"/>
          <w:b w:val="0"/>
          <w:lang w:eastAsia="ru-RU"/>
        </w:rPr>
        <w:t xml:space="preserve"> </w:t>
      </w:r>
      <w:r w:rsidR="00C2645F" w:rsidRPr="00432817">
        <w:rPr>
          <w:rStyle w:val="FontStyle16"/>
          <w:rFonts w:eastAsiaTheme="minorEastAsia"/>
          <w:b w:val="0"/>
          <w:lang w:eastAsia="ru-RU"/>
        </w:rPr>
        <w:t>в 2017 – 2018 годах или</w:t>
      </w:r>
      <w:r w:rsidR="00C2645F">
        <w:rPr>
          <w:rStyle w:val="FontStyle16"/>
          <w:rFonts w:eastAsiaTheme="minorEastAsia"/>
          <w:b w:val="0"/>
          <w:lang w:eastAsia="ru-RU"/>
        </w:rPr>
        <w:t xml:space="preserve"> иные документы, подтверждающие победу в указанных мероприятиях</w:t>
      </w:r>
      <w:r w:rsidR="00C2645F" w:rsidRPr="00C2645F">
        <w:rPr>
          <w:rStyle w:val="FontStyle16"/>
          <w:rFonts w:eastAsiaTheme="minorEastAsia"/>
          <w:b w:val="0"/>
          <w:lang w:eastAsia="ru-RU"/>
        </w:rPr>
        <w:t>.</w:t>
      </w:r>
    </w:p>
    <w:p w:rsidR="00C2645F" w:rsidRPr="00C2645F" w:rsidRDefault="00C2645F" w:rsidP="00C2645F">
      <w:pPr>
        <w:pStyle w:val="ac"/>
        <w:suppressAutoHyphens/>
        <w:spacing w:after="0"/>
        <w:rPr>
          <w:rStyle w:val="FontStyle16"/>
          <w:rFonts w:eastAsiaTheme="minorEastAsia"/>
          <w:b w:val="0"/>
          <w:lang w:eastAsia="ru-RU"/>
        </w:rPr>
      </w:pPr>
      <w:r w:rsidRPr="00C2645F">
        <w:rPr>
          <w:rStyle w:val="FontStyle16"/>
          <w:rFonts w:eastAsiaTheme="minorEastAsia"/>
          <w:b w:val="0"/>
          <w:lang w:eastAsia="ru-RU"/>
        </w:rPr>
        <w:t>2.4.5</w:t>
      </w:r>
      <w:r>
        <w:rPr>
          <w:rStyle w:val="FontStyle16"/>
          <w:rFonts w:eastAsiaTheme="minorEastAsia"/>
          <w:b w:val="0"/>
          <w:lang w:eastAsia="ru-RU"/>
        </w:rPr>
        <w:t>. Копия</w:t>
      </w:r>
      <w:r w:rsidRPr="00C2645F">
        <w:rPr>
          <w:rStyle w:val="FontStyle16"/>
          <w:rFonts w:eastAsiaTheme="minorEastAsia"/>
          <w:b w:val="0"/>
          <w:lang w:eastAsia="ru-RU"/>
        </w:rPr>
        <w:t xml:space="preserve"> паспорта (разворот с фотографией и местом регистрации участника Конкурса)</w:t>
      </w:r>
      <w:r>
        <w:rPr>
          <w:rStyle w:val="FontStyle16"/>
          <w:rFonts w:eastAsiaTheme="minorEastAsia"/>
          <w:b w:val="0"/>
          <w:lang w:eastAsia="ru-RU"/>
        </w:rPr>
        <w:t>.</w:t>
      </w:r>
    </w:p>
    <w:p w:rsidR="00A03B4A" w:rsidRDefault="00164AB5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2.5. Заявка представляется в колледж культуры одним из следующих способов:</w:t>
      </w:r>
    </w:p>
    <w:p w:rsidR="00164AB5" w:rsidRDefault="00164AB5" w:rsidP="00A436CC">
      <w:pPr>
        <w:pStyle w:val="Style4"/>
        <w:widowControl/>
        <w:spacing w:line="240" w:lineRule="auto"/>
        <w:ind w:right="-3" w:firstLine="709"/>
        <w:jc w:val="both"/>
        <w:rPr>
          <w:sz w:val="28"/>
          <w:szCs w:val="28"/>
        </w:rPr>
      </w:pPr>
      <w:r>
        <w:rPr>
          <w:rStyle w:val="FontStyle16"/>
          <w:b w:val="0"/>
        </w:rPr>
        <w:t xml:space="preserve">направляется по электронной почте </w:t>
      </w:r>
      <w:hyperlink r:id="rId10" w:history="1">
        <w:r w:rsidRPr="00432817">
          <w:rPr>
            <w:rStyle w:val="a6"/>
            <w:color w:val="auto"/>
            <w:sz w:val="28"/>
            <w:szCs w:val="28"/>
            <w:u w:val="none"/>
          </w:rPr>
          <w:t>centr-col@yandex.ru</w:t>
        </w:r>
      </w:hyperlink>
      <w:r w:rsidRPr="00432817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дальнейшим досылом по почте документа, указанного в пункте 2.4.1; </w:t>
      </w:r>
    </w:p>
    <w:p w:rsidR="00164AB5" w:rsidRPr="00A436CC" w:rsidRDefault="00164AB5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  <w:r>
        <w:rPr>
          <w:sz w:val="28"/>
          <w:szCs w:val="28"/>
        </w:rPr>
        <w:t xml:space="preserve">направляется </w:t>
      </w:r>
      <w:r w:rsidR="006F1B5E">
        <w:rPr>
          <w:sz w:val="28"/>
          <w:szCs w:val="28"/>
        </w:rPr>
        <w:t xml:space="preserve">в виде бумажного документа в сброшюрованном виде с приложением материалов, указанных в </w:t>
      </w:r>
      <w:r w:rsidR="006F1B5E" w:rsidRPr="00164AB5">
        <w:rPr>
          <w:sz w:val="28"/>
          <w:szCs w:val="28"/>
        </w:rPr>
        <w:t>пункте 2.4.3</w:t>
      </w:r>
      <w:r w:rsidR="006F1B5E">
        <w:rPr>
          <w:sz w:val="28"/>
          <w:szCs w:val="28"/>
        </w:rPr>
        <w:t xml:space="preserve"> настоящего Положения, </w:t>
      </w:r>
      <w:r w:rsidR="006F1B5E" w:rsidRPr="00164AB5">
        <w:rPr>
          <w:sz w:val="28"/>
          <w:szCs w:val="28"/>
        </w:rPr>
        <w:t>на</w:t>
      </w:r>
      <w:r w:rsidR="006F1B5E" w:rsidRPr="00164AB5">
        <w:rPr>
          <w:bCs/>
          <w:sz w:val="28"/>
          <w:szCs w:val="28"/>
        </w:rPr>
        <w:t xml:space="preserve"> электронном цифровом носителе</w:t>
      </w:r>
      <w:r w:rsidR="006F1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почте </w:t>
      </w:r>
      <w:r w:rsidR="006F1B5E">
        <w:rPr>
          <w:sz w:val="28"/>
          <w:szCs w:val="28"/>
        </w:rPr>
        <w:t xml:space="preserve">по адресу: </w:t>
      </w:r>
      <w:r w:rsidR="006F1B5E" w:rsidRPr="00432817">
        <w:rPr>
          <w:sz w:val="28"/>
          <w:szCs w:val="28"/>
        </w:rPr>
        <w:t xml:space="preserve">163000, г. </w:t>
      </w:r>
      <w:r w:rsidR="006F1B5E" w:rsidRPr="00432817">
        <w:rPr>
          <w:sz w:val="28"/>
          <w:szCs w:val="28"/>
        </w:rPr>
        <w:lastRenderedPageBreak/>
        <w:t>Архангельск, пр. Троицкий, д. 93, колледж культуры</w:t>
      </w:r>
      <w:r w:rsidR="001050B5">
        <w:rPr>
          <w:sz w:val="28"/>
          <w:szCs w:val="28"/>
        </w:rPr>
        <w:t xml:space="preserve"> (с пометкой «</w:t>
      </w:r>
      <w:proofErr w:type="spellStart"/>
      <w:r w:rsidR="001050B5">
        <w:rPr>
          <w:sz w:val="28"/>
          <w:szCs w:val="28"/>
        </w:rPr>
        <w:t>Парадельфийские</w:t>
      </w:r>
      <w:proofErr w:type="spellEnd"/>
      <w:r w:rsidR="001050B5">
        <w:rPr>
          <w:sz w:val="28"/>
          <w:szCs w:val="28"/>
        </w:rPr>
        <w:t xml:space="preserve"> и</w:t>
      </w:r>
      <w:r w:rsidR="006F1B5E" w:rsidRPr="006F1B5E">
        <w:rPr>
          <w:sz w:val="28"/>
          <w:szCs w:val="28"/>
        </w:rPr>
        <w:t>гры»</w:t>
      </w:r>
      <w:r w:rsidR="008038C3">
        <w:rPr>
          <w:sz w:val="28"/>
          <w:szCs w:val="28"/>
        </w:rPr>
        <w:t>)</w:t>
      </w:r>
      <w:r w:rsidRPr="006F1B5E">
        <w:rPr>
          <w:bCs/>
          <w:sz w:val="28"/>
          <w:szCs w:val="28"/>
        </w:rPr>
        <w:t>.</w:t>
      </w:r>
    </w:p>
    <w:p w:rsidR="006F1B5E" w:rsidRPr="00A01D7D" w:rsidRDefault="006F1B5E" w:rsidP="006F1B5E">
      <w:pPr>
        <w:pStyle w:val="ac"/>
        <w:suppressAutoHyphens/>
        <w:spacing w:after="0"/>
        <w:rPr>
          <w:spacing w:val="-6"/>
        </w:rPr>
      </w:pPr>
      <w:r w:rsidRPr="006F1B5E">
        <w:rPr>
          <w:rStyle w:val="FontStyle16"/>
          <w:rFonts w:eastAsiaTheme="minorEastAsia"/>
          <w:b w:val="0"/>
          <w:lang w:eastAsia="ru-RU"/>
        </w:rPr>
        <w:t>2.6. Колледж</w:t>
      </w:r>
      <w:r w:rsidRPr="00A01D7D">
        <w:t xml:space="preserve"> </w:t>
      </w:r>
      <w:r>
        <w:t xml:space="preserve">культуры </w:t>
      </w:r>
      <w:r w:rsidRPr="00A01D7D">
        <w:t xml:space="preserve">в течение двух рабочих дней со дня поступления </w:t>
      </w:r>
      <w:r>
        <w:rPr>
          <w:spacing w:val="-6"/>
        </w:rPr>
        <w:t xml:space="preserve">заявки </w:t>
      </w:r>
      <w:r w:rsidRPr="00A01D7D">
        <w:rPr>
          <w:spacing w:val="-6"/>
        </w:rPr>
        <w:t xml:space="preserve">участника Конкурса рассматривает </w:t>
      </w:r>
      <w:r>
        <w:rPr>
          <w:spacing w:val="-6"/>
        </w:rPr>
        <w:t>ее</w:t>
      </w:r>
      <w:r>
        <w:rPr>
          <w:spacing w:val="-6"/>
        </w:rPr>
        <w:br/>
      </w:r>
      <w:r w:rsidRPr="00A01D7D">
        <w:rPr>
          <w:spacing w:val="-6"/>
        </w:rPr>
        <w:t>и принимает одно из следующих решений:</w:t>
      </w:r>
    </w:p>
    <w:p w:rsidR="006F1B5E" w:rsidRPr="00A01D7D" w:rsidRDefault="006F1B5E" w:rsidP="006F1B5E">
      <w:pPr>
        <w:pStyle w:val="ac"/>
        <w:suppressAutoHyphens/>
        <w:spacing w:after="0"/>
      </w:pPr>
      <w:r w:rsidRPr="00A01D7D">
        <w:t xml:space="preserve">о направлении </w:t>
      </w:r>
      <w:r>
        <w:rPr>
          <w:spacing w:val="-6"/>
        </w:rPr>
        <w:t xml:space="preserve">заявки </w:t>
      </w:r>
      <w:r w:rsidRPr="00A01D7D">
        <w:rPr>
          <w:spacing w:val="-6"/>
        </w:rPr>
        <w:t xml:space="preserve">участника Конкурса </w:t>
      </w:r>
      <w:r w:rsidRPr="00A01D7D">
        <w:t xml:space="preserve">для </w:t>
      </w:r>
      <w:r>
        <w:t xml:space="preserve">ее </w:t>
      </w:r>
      <w:r w:rsidRPr="00A01D7D">
        <w:t xml:space="preserve">оценки </w:t>
      </w:r>
      <w:r>
        <w:br/>
      </w:r>
      <w:r w:rsidRPr="00A01D7D">
        <w:t>на заседание Отборочной комиссии;</w:t>
      </w:r>
      <w:bookmarkStart w:id="1" w:name="Par10"/>
      <w:bookmarkEnd w:id="1"/>
    </w:p>
    <w:p w:rsidR="006F1B5E" w:rsidRPr="00A01D7D" w:rsidRDefault="006F1B5E" w:rsidP="006F1B5E">
      <w:pPr>
        <w:pStyle w:val="ac"/>
        <w:suppressAutoHyphens/>
        <w:spacing w:after="0"/>
      </w:pPr>
      <w:r w:rsidRPr="00A01D7D">
        <w:t xml:space="preserve">об отклонении </w:t>
      </w:r>
      <w:r>
        <w:rPr>
          <w:spacing w:val="-6"/>
        </w:rPr>
        <w:t xml:space="preserve">заявки </w:t>
      </w:r>
      <w:r w:rsidRPr="00A01D7D">
        <w:rPr>
          <w:spacing w:val="-6"/>
        </w:rPr>
        <w:t>участника Конкурса</w:t>
      </w:r>
      <w:r w:rsidRPr="00A01D7D">
        <w:t>.</w:t>
      </w:r>
      <w:bookmarkStart w:id="2" w:name="Par11"/>
      <w:bookmarkEnd w:id="2"/>
    </w:p>
    <w:p w:rsidR="006F1B5E" w:rsidRPr="00A01D7D" w:rsidRDefault="006F1B5E" w:rsidP="006F1B5E">
      <w:pPr>
        <w:pStyle w:val="ac"/>
        <w:suppressAutoHyphens/>
        <w:spacing w:after="0"/>
      </w:pPr>
      <w:r w:rsidRPr="00A01D7D">
        <w:t xml:space="preserve">2.7. Основаниями для принятия решения, указанного в </w:t>
      </w:r>
      <w:r>
        <w:t xml:space="preserve">абзаце третьем пункта </w:t>
      </w:r>
      <w:hyperlink r:id="rId11" w:anchor="Par10" w:history="1">
        <w:r w:rsidRPr="006F1B5E">
          <w:rPr>
            <w:rStyle w:val="a6"/>
            <w:color w:val="auto"/>
            <w:u w:val="none"/>
          </w:rPr>
          <w:t>2.6</w:t>
        </w:r>
      </w:hyperlink>
      <w:r w:rsidRPr="00A01D7D">
        <w:t xml:space="preserve"> настоящего Положения, являются:</w:t>
      </w:r>
      <w:bookmarkStart w:id="3" w:name="Par12"/>
      <w:bookmarkEnd w:id="3"/>
    </w:p>
    <w:p w:rsidR="006F1B5E" w:rsidRPr="00A01D7D" w:rsidRDefault="006F1B5E" w:rsidP="006F1B5E">
      <w:pPr>
        <w:pStyle w:val="ac"/>
        <w:suppressAutoHyphens/>
        <w:spacing w:after="0"/>
      </w:pPr>
      <w:r w:rsidRPr="00A01D7D">
        <w:rPr>
          <w:spacing w:val="-6"/>
        </w:rPr>
        <w:t xml:space="preserve">2.7.1.  Несоответствие участника конкурса требованиям, указанным </w:t>
      </w:r>
      <w:r>
        <w:rPr>
          <w:spacing w:val="-6"/>
        </w:rPr>
        <w:br/>
      </w:r>
      <w:r w:rsidRPr="006F1B5E">
        <w:rPr>
          <w:spacing w:val="-6"/>
        </w:rPr>
        <w:t xml:space="preserve">в </w:t>
      </w:r>
      <w:hyperlink r:id="rId12" w:history="1">
        <w:r w:rsidRPr="006F1B5E">
          <w:rPr>
            <w:rStyle w:val="a6"/>
            <w:color w:val="auto"/>
            <w:spacing w:val="-6"/>
            <w:u w:val="none"/>
          </w:rPr>
          <w:t>пункте 2.1</w:t>
        </w:r>
      </w:hyperlink>
      <w:r w:rsidRPr="006F1B5E">
        <w:t xml:space="preserve"> настоящего</w:t>
      </w:r>
      <w:r w:rsidRPr="00A01D7D">
        <w:t xml:space="preserve"> Положения;</w:t>
      </w:r>
    </w:p>
    <w:p w:rsidR="006F1B5E" w:rsidRPr="00A01D7D" w:rsidRDefault="006F1B5E" w:rsidP="006F1B5E">
      <w:pPr>
        <w:pStyle w:val="ac"/>
        <w:suppressAutoHyphens/>
        <w:spacing w:after="0"/>
      </w:pPr>
      <w:r w:rsidRPr="00A01D7D">
        <w:t xml:space="preserve">2.7.2. Представление </w:t>
      </w:r>
      <w:r>
        <w:t xml:space="preserve">заявки </w:t>
      </w:r>
      <w:r w:rsidRPr="00A01D7D">
        <w:t>участника Конкурса с нарушение</w:t>
      </w:r>
      <w:r>
        <w:t>м срока, указанного в пункте 2.4</w:t>
      </w:r>
      <w:r w:rsidRPr="00A01D7D">
        <w:t xml:space="preserve"> настоящего Положения;</w:t>
      </w:r>
      <w:bookmarkStart w:id="4" w:name="Par14"/>
      <w:bookmarkEnd w:id="4"/>
    </w:p>
    <w:p w:rsidR="006F1B5E" w:rsidRPr="00A01D7D" w:rsidRDefault="006F1B5E" w:rsidP="006F1B5E">
      <w:pPr>
        <w:pStyle w:val="ac"/>
        <w:suppressAutoHyphens/>
        <w:spacing w:after="0"/>
      </w:pPr>
      <w:r>
        <w:t xml:space="preserve">2.7.3. Оформление заявки </w:t>
      </w:r>
      <w:r w:rsidRPr="00A01D7D">
        <w:t>участника Конкурса с нарушением требований, указанных в пунктах</w:t>
      </w:r>
      <w:r w:rsidRPr="006F1B5E">
        <w:t xml:space="preserve"> 2.4, </w:t>
      </w:r>
      <w:hyperlink r:id="rId13" w:history="1">
        <w:r w:rsidRPr="006F1B5E">
          <w:rPr>
            <w:rStyle w:val="a6"/>
            <w:color w:val="auto"/>
            <w:u w:val="none"/>
          </w:rPr>
          <w:t>2.5</w:t>
        </w:r>
      </w:hyperlink>
      <w:r w:rsidRPr="00A01D7D">
        <w:t xml:space="preserve"> настоящего Положения;</w:t>
      </w:r>
    </w:p>
    <w:p w:rsidR="006F1B5E" w:rsidRPr="00A01D7D" w:rsidRDefault="006F1B5E" w:rsidP="006F1B5E">
      <w:pPr>
        <w:pStyle w:val="ac"/>
        <w:suppressAutoHyphens/>
        <w:spacing w:after="0"/>
      </w:pPr>
      <w:r w:rsidRPr="00A01D7D">
        <w:rPr>
          <w:spacing w:val="-4"/>
        </w:rPr>
        <w:t xml:space="preserve">2.7.4.  Отсутствие одного или нескольких документов, указанных </w:t>
      </w:r>
      <w:r>
        <w:rPr>
          <w:spacing w:val="-4"/>
        </w:rPr>
        <w:br/>
      </w:r>
      <w:r w:rsidRPr="00A01D7D">
        <w:rPr>
          <w:spacing w:val="-4"/>
        </w:rPr>
        <w:t xml:space="preserve">в </w:t>
      </w:r>
      <w:r w:rsidRPr="006F1B5E">
        <w:rPr>
          <w:spacing w:val="-4"/>
        </w:rPr>
        <w:t xml:space="preserve">пунктах </w:t>
      </w:r>
      <w:r>
        <w:rPr>
          <w:spacing w:val="-4"/>
        </w:rPr>
        <w:t xml:space="preserve"> </w:t>
      </w:r>
      <w:r w:rsidRPr="00A01D7D">
        <w:rPr>
          <w:spacing w:val="-4"/>
        </w:rPr>
        <w:t>2.4</w:t>
      </w:r>
      <w:r>
        <w:rPr>
          <w:spacing w:val="-4"/>
        </w:rPr>
        <w:t>.1 – 2.4.5.</w:t>
      </w:r>
      <w:r w:rsidRPr="00A01D7D">
        <w:t xml:space="preserve"> настоящего Положения;</w:t>
      </w:r>
    </w:p>
    <w:p w:rsidR="006F1B5E" w:rsidRPr="00A01D7D" w:rsidRDefault="006F1B5E" w:rsidP="006F1B5E">
      <w:pPr>
        <w:pStyle w:val="ac"/>
        <w:suppressAutoHyphens/>
        <w:spacing w:after="0"/>
      </w:pPr>
      <w:r w:rsidRPr="00A01D7D">
        <w:t>2.7.5. Предос</w:t>
      </w:r>
      <w:r>
        <w:t>тавление недостоверных сведений.</w:t>
      </w:r>
    </w:p>
    <w:p w:rsidR="006F1B5E" w:rsidRPr="00A01D7D" w:rsidRDefault="006F1B5E" w:rsidP="006F1B5E">
      <w:pPr>
        <w:pStyle w:val="ac"/>
        <w:suppressAutoHyphens/>
        <w:spacing w:after="0"/>
      </w:pPr>
      <w:r w:rsidRPr="00A01D7D">
        <w:rPr>
          <w:spacing w:val="-6"/>
        </w:rPr>
        <w:t xml:space="preserve">При наличии оснований, предусмотренных </w:t>
      </w:r>
      <w:hyperlink r:id="rId14" w:anchor="Par12" w:history="1">
        <w:r w:rsidRPr="006F1B5E">
          <w:rPr>
            <w:rStyle w:val="a6"/>
            <w:color w:val="auto"/>
            <w:spacing w:val="-6"/>
            <w:u w:val="none"/>
          </w:rPr>
          <w:t xml:space="preserve">подпунктами </w:t>
        </w:r>
      </w:hyperlink>
      <w:r w:rsidRPr="00A01D7D">
        <w:rPr>
          <w:spacing w:val="-6"/>
        </w:rPr>
        <w:t>2.7.1 – 2.7.</w:t>
      </w:r>
      <w:r>
        <w:rPr>
          <w:spacing w:val="-6"/>
        </w:rPr>
        <w:t>5</w:t>
      </w:r>
      <w:r w:rsidRPr="00A01D7D">
        <w:rPr>
          <w:spacing w:val="-6"/>
        </w:rPr>
        <w:t xml:space="preserve">  настоящего</w:t>
      </w:r>
      <w:r w:rsidRPr="00A01D7D">
        <w:t xml:space="preserve"> пункта, </w:t>
      </w:r>
      <w:r>
        <w:t xml:space="preserve">заявка </w:t>
      </w:r>
      <w:r w:rsidRPr="00A01D7D">
        <w:t>участника Конкурса для оценки на заседание Отборочной комиссии не направляется.</w:t>
      </w:r>
    </w:p>
    <w:p w:rsidR="006F1B5E" w:rsidRPr="00A01D7D" w:rsidRDefault="006F1B5E" w:rsidP="006F1B5E">
      <w:pPr>
        <w:autoSpaceDE w:val="0"/>
        <w:autoSpaceDN w:val="0"/>
        <w:adjustRightInd w:val="0"/>
      </w:pPr>
      <w:r w:rsidRPr="00A01D7D">
        <w:rPr>
          <w:spacing w:val="-4"/>
        </w:rPr>
        <w:t>2.8.  В случае принятия решения, указанного в абзаце третьем пункта 2.6</w:t>
      </w:r>
      <w:r w:rsidRPr="00A01D7D">
        <w:t xml:space="preserve"> настоящего Положения, колледж </w:t>
      </w:r>
      <w:r w:rsidR="009A19B6">
        <w:t xml:space="preserve">культуры </w:t>
      </w:r>
      <w:r w:rsidRPr="00A01D7D">
        <w:t>направляет его лицу, документы которого поступили на Конкурс, в течение пяти рабочих дней со дня принятия указанного решения.</w:t>
      </w:r>
    </w:p>
    <w:p w:rsidR="006F1B5E" w:rsidRPr="00A01D7D" w:rsidRDefault="006F1B5E" w:rsidP="006F1B5E">
      <w:pPr>
        <w:autoSpaceDE w:val="0"/>
        <w:autoSpaceDN w:val="0"/>
        <w:adjustRightInd w:val="0"/>
      </w:pPr>
      <w:r w:rsidRPr="00A01D7D">
        <w:t>Решения колледжа</w:t>
      </w:r>
      <w:r w:rsidR="009A19B6">
        <w:t xml:space="preserve"> культуры</w:t>
      </w:r>
      <w:r w:rsidRPr="00A01D7D">
        <w:t>, указанные в пункте 2.6  настоящего Положения, могут быть обжалованы в установленном законодательством Российской Федерации порядке.</w:t>
      </w:r>
    </w:p>
    <w:p w:rsidR="00A436CC" w:rsidRPr="00A436CC" w:rsidRDefault="00A436CC" w:rsidP="00A436CC">
      <w:pPr>
        <w:pStyle w:val="Style4"/>
        <w:widowControl/>
        <w:spacing w:line="240" w:lineRule="auto"/>
        <w:ind w:right="-3" w:firstLine="709"/>
        <w:jc w:val="both"/>
        <w:rPr>
          <w:rStyle w:val="FontStyle16"/>
          <w:b w:val="0"/>
        </w:rPr>
      </w:pPr>
    </w:p>
    <w:p w:rsidR="00A436CC" w:rsidRPr="00A436CC" w:rsidRDefault="00A436CC" w:rsidP="00A436CC">
      <w:pPr>
        <w:pStyle w:val="Style4"/>
        <w:widowControl/>
        <w:spacing w:line="240" w:lineRule="auto"/>
        <w:ind w:right="-3"/>
        <w:rPr>
          <w:rStyle w:val="FontStyle16"/>
          <w:b w:val="0"/>
        </w:rPr>
      </w:pPr>
      <w:r w:rsidRPr="00A436CC">
        <w:rPr>
          <w:rStyle w:val="FontStyle16"/>
          <w:b w:val="0"/>
        </w:rPr>
        <w:t>3. Подведение итогов Конкурса</w:t>
      </w:r>
    </w:p>
    <w:p w:rsidR="00A436CC" w:rsidRPr="00A436CC" w:rsidRDefault="00A436CC" w:rsidP="00A436CC">
      <w:pPr>
        <w:pStyle w:val="Style4"/>
        <w:widowControl/>
        <w:spacing w:line="240" w:lineRule="auto"/>
        <w:ind w:right="-3"/>
        <w:rPr>
          <w:rStyle w:val="FontStyle16"/>
          <w:b w:val="0"/>
        </w:rPr>
      </w:pPr>
    </w:p>
    <w:p w:rsidR="009A19B6" w:rsidRPr="00A01D7D" w:rsidRDefault="00A436CC" w:rsidP="009A19B6">
      <w:pPr>
        <w:pStyle w:val="Style4"/>
        <w:widowControl/>
        <w:spacing w:line="240" w:lineRule="auto"/>
        <w:ind w:right="-3" w:firstLine="709"/>
        <w:jc w:val="both"/>
        <w:rPr>
          <w:rStyle w:val="FontStyle16"/>
        </w:rPr>
      </w:pPr>
      <w:r w:rsidRPr="00A436CC">
        <w:rPr>
          <w:rStyle w:val="FontStyle16"/>
          <w:b w:val="0"/>
        </w:rPr>
        <w:t xml:space="preserve">3.1. </w:t>
      </w:r>
      <w:r w:rsidR="009A19B6" w:rsidRPr="009A19B6">
        <w:rPr>
          <w:rFonts w:eastAsia="Times New Roman"/>
          <w:bCs/>
          <w:sz w:val="28"/>
          <w:szCs w:val="28"/>
          <w:lang w:eastAsia="en-US"/>
        </w:rPr>
        <w:t>Для подведения итогов Конкурса и определения его победителей формируется состав Отборочной комиссии.</w:t>
      </w:r>
    </w:p>
    <w:p w:rsidR="009A19B6" w:rsidRPr="009A19B6" w:rsidRDefault="009A19B6" w:rsidP="009A19B6">
      <w:pPr>
        <w:pStyle w:val="Style4"/>
        <w:spacing w:line="240" w:lineRule="auto"/>
        <w:ind w:firstLine="709"/>
        <w:jc w:val="both"/>
        <w:rPr>
          <w:rStyle w:val="FontStyle16"/>
          <w:b w:val="0"/>
        </w:rPr>
      </w:pPr>
      <w:r w:rsidRPr="009A19B6">
        <w:rPr>
          <w:rStyle w:val="FontStyle16"/>
          <w:b w:val="0"/>
        </w:rPr>
        <w:t>3.2.</w:t>
      </w:r>
      <w:r w:rsidRPr="00A01D7D">
        <w:rPr>
          <w:rStyle w:val="FontStyle16"/>
        </w:rPr>
        <w:t xml:space="preserve"> </w:t>
      </w:r>
      <w:r w:rsidRPr="009A19B6">
        <w:rPr>
          <w:rStyle w:val="FontStyle16"/>
          <w:b w:val="0"/>
        </w:rPr>
        <w:t xml:space="preserve">Поступившие заявки участников Конкурса оцениваются </w:t>
      </w:r>
      <w:r w:rsidRPr="009A19B6">
        <w:rPr>
          <w:rStyle w:val="FontStyle16"/>
          <w:b w:val="0"/>
        </w:rPr>
        <w:br/>
        <w:t>на заседании  Отборочной комиссии по следующим критериям:</w:t>
      </w:r>
    </w:p>
    <w:p w:rsidR="009A19B6" w:rsidRDefault="001318CB" w:rsidP="009A19B6">
      <w:pPr>
        <w:rPr>
          <w:rStyle w:val="FontStyle16"/>
          <w:b w:val="0"/>
        </w:rPr>
      </w:pPr>
      <w:r w:rsidRPr="001318CB">
        <w:rPr>
          <w:rStyle w:val="FontStyle16"/>
          <w:rFonts w:eastAsiaTheme="minorEastAsia"/>
          <w:b w:val="0"/>
          <w:lang w:eastAsia="ru-RU"/>
        </w:rPr>
        <w:t>достижения</w:t>
      </w:r>
      <w:r w:rsidR="009A19B6" w:rsidRPr="001318CB">
        <w:rPr>
          <w:rStyle w:val="FontStyle16"/>
          <w:rFonts w:eastAsiaTheme="minorEastAsia"/>
          <w:b w:val="0"/>
          <w:lang w:eastAsia="ru-RU"/>
        </w:rPr>
        <w:t xml:space="preserve"> в творческой деятельности участника</w:t>
      </w:r>
      <w:r w:rsidRPr="001318CB">
        <w:rPr>
          <w:rStyle w:val="FontStyle16"/>
          <w:rFonts w:eastAsiaTheme="minorEastAsia"/>
          <w:b w:val="0"/>
          <w:lang w:eastAsia="ru-RU"/>
        </w:rPr>
        <w:t xml:space="preserve"> Конкурса</w:t>
      </w:r>
      <w:r w:rsidR="009A19B6" w:rsidRPr="001318CB">
        <w:rPr>
          <w:rStyle w:val="FontStyle16"/>
          <w:rFonts w:eastAsiaTheme="minorEastAsia"/>
          <w:b w:val="0"/>
          <w:lang w:eastAsia="ru-RU"/>
        </w:rPr>
        <w:t xml:space="preserve"> за </w:t>
      </w:r>
      <w:r w:rsidRPr="001318CB">
        <w:rPr>
          <w:rStyle w:val="FontStyle16"/>
          <w:rFonts w:eastAsiaTheme="minorEastAsia"/>
          <w:b w:val="0"/>
          <w:lang w:eastAsia="ru-RU"/>
        </w:rPr>
        <w:t>период 2017 – 2018 годов</w:t>
      </w:r>
      <w:r w:rsidR="009A19B6" w:rsidRPr="001318CB">
        <w:rPr>
          <w:rStyle w:val="FontStyle16"/>
          <w:rFonts w:eastAsiaTheme="minorEastAsia"/>
          <w:b w:val="0"/>
          <w:lang w:eastAsia="ru-RU"/>
        </w:rPr>
        <w:t xml:space="preserve"> </w:t>
      </w:r>
      <w:r w:rsidRPr="001318CB">
        <w:rPr>
          <w:rStyle w:val="FontStyle16"/>
          <w:rFonts w:eastAsiaTheme="minorEastAsia"/>
          <w:b w:val="0"/>
          <w:lang w:eastAsia="ru-RU"/>
        </w:rPr>
        <w:t>(</w:t>
      </w:r>
      <w:r w:rsidRPr="001318CB">
        <w:rPr>
          <w:rStyle w:val="FontStyle16"/>
          <w:b w:val="0"/>
        </w:rPr>
        <w:t xml:space="preserve">региональных, всероссийских, международных творческих фестивалях и конкурсах в сфере культуры и искусства в </w:t>
      </w:r>
      <w:r w:rsidRPr="00432817">
        <w:rPr>
          <w:rStyle w:val="FontStyle16"/>
          <w:b w:val="0"/>
        </w:rPr>
        <w:t>2017 – 2018 годах);</w:t>
      </w:r>
    </w:p>
    <w:p w:rsidR="008E48B8" w:rsidRPr="00A436CC" w:rsidRDefault="008E48B8" w:rsidP="008E48B8">
      <w:pPr>
        <w:pStyle w:val="Style4"/>
        <w:spacing w:line="240" w:lineRule="auto"/>
        <w:ind w:firstLine="709"/>
        <w:jc w:val="both"/>
        <w:rPr>
          <w:rStyle w:val="FontStyle16"/>
          <w:b w:val="0"/>
          <w:bCs w:val="0"/>
        </w:rPr>
      </w:pPr>
      <w:r w:rsidRPr="00A436CC">
        <w:rPr>
          <w:rStyle w:val="FontStyle16"/>
          <w:b w:val="0"/>
        </w:rPr>
        <w:t>каче</w:t>
      </w:r>
      <w:r>
        <w:rPr>
          <w:rStyle w:val="FontStyle16"/>
          <w:b w:val="0"/>
        </w:rPr>
        <w:t xml:space="preserve">ство художественного исполнения и </w:t>
      </w:r>
      <w:r w:rsidRPr="00A436CC">
        <w:rPr>
          <w:rStyle w:val="FontStyle16"/>
          <w:b w:val="0"/>
        </w:rPr>
        <w:t>оригинальность идеи</w:t>
      </w:r>
      <w:r w:rsidRPr="008E48B8">
        <w:rPr>
          <w:rStyle w:val="FontStyle16"/>
          <w:b w:val="0"/>
        </w:rPr>
        <w:t xml:space="preserve"> </w:t>
      </w:r>
      <w:r>
        <w:rPr>
          <w:rStyle w:val="FontStyle16"/>
          <w:b w:val="0"/>
        </w:rPr>
        <w:t>творческой работы, видео-, аудио-, фотоматериал которой представлен участником Конкурса.</w:t>
      </w:r>
    </w:p>
    <w:p w:rsidR="001318CB" w:rsidRPr="001318CB" w:rsidRDefault="001318CB" w:rsidP="009A19B6">
      <w:pPr>
        <w:rPr>
          <w:rStyle w:val="FontStyle16"/>
          <w:rFonts w:eastAsiaTheme="minorEastAsia"/>
          <w:b w:val="0"/>
          <w:lang w:eastAsia="ru-RU"/>
        </w:rPr>
      </w:pPr>
    </w:p>
    <w:p w:rsidR="009A19B6" w:rsidRPr="009A19B6" w:rsidRDefault="009A19B6" w:rsidP="009A19B6">
      <w:pPr>
        <w:pStyle w:val="Style4"/>
        <w:spacing w:line="240" w:lineRule="auto"/>
        <w:ind w:firstLine="709"/>
        <w:jc w:val="both"/>
        <w:rPr>
          <w:rStyle w:val="FontStyle16"/>
          <w:b w:val="0"/>
        </w:rPr>
      </w:pPr>
      <w:r w:rsidRPr="009A19B6">
        <w:rPr>
          <w:rStyle w:val="FontStyle16"/>
          <w:b w:val="0"/>
        </w:rPr>
        <w:lastRenderedPageBreak/>
        <w:t xml:space="preserve">Минимальная оценка за каждый критерий – 0 баллов, максимальная – 10 баллов. </w:t>
      </w:r>
    </w:p>
    <w:p w:rsidR="00A436CC" w:rsidRPr="00A436CC" w:rsidRDefault="00A436CC" w:rsidP="00A436CC">
      <w:pPr>
        <w:pStyle w:val="Style4"/>
        <w:spacing w:line="240" w:lineRule="auto"/>
        <w:ind w:firstLine="709"/>
        <w:jc w:val="both"/>
        <w:rPr>
          <w:rStyle w:val="FontStyle16"/>
          <w:b w:val="0"/>
          <w:bCs w:val="0"/>
        </w:rPr>
      </w:pPr>
      <w:r w:rsidRPr="00A436CC">
        <w:rPr>
          <w:rStyle w:val="FontStyle16"/>
          <w:b w:val="0"/>
        </w:rPr>
        <w:t xml:space="preserve">3.2. </w:t>
      </w:r>
      <w:r w:rsidR="003E580D">
        <w:rPr>
          <w:sz w:val="28"/>
          <w:szCs w:val="28"/>
        </w:rPr>
        <w:t>Заявки</w:t>
      </w:r>
      <w:r w:rsidRPr="00A436CC">
        <w:rPr>
          <w:sz w:val="28"/>
          <w:szCs w:val="28"/>
        </w:rPr>
        <w:t xml:space="preserve">, не соответствующие требованиям настоящего Положения, </w:t>
      </w:r>
      <w:r w:rsidR="003E580D">
        <w:rPr>
          <w:sz w:val="28"/>
          <w:szCs w:val="28"/>
        </w:rPr>
        <w:t xml:space="preserve">Отборочной комиссией </w:t>
      </w:r>
      <w:r w:rsidRPr="00A436CC">
        <w:rPr>
          <w:sz w:val="28"/>
          <w:szCs w:val="28"/>
        </w:rPr>
        <w:t>не оцениваются</w:t>
      </w:r>
      <w:r w:rsidR="003E580D">
        <w:rPr>
          <w:sz w:val="28"/>
          <w:szCs w:val="28"/>
        </w:rPr>
        <w:t>, о чем в протоколе заседания Отборочной комиссии делается соответствующая запись</w:t>
      </w:r>
      <w:r w:rsidRPr="00A436CC">
        <w:rPr>
          <w:sz w:val="28"/>
          <w:szCs w:val="28"/>
        </w:rPr>
        <w:t>.</w:t>
      </w:r>
    </w:p>
    <w:p w:rsidR="00A436CC" w:rsidRPr="00A436CC" w:rsidRDefault="00A436CC" w:rsidP="00A436CC">
      <w:pPr>
        <w:pStyle w:val="Style4"/>
        <w:spacing w:line="240" w:lineRule="auto"/>
        <w:ind w:firstLine="709"/>
        <w:jc w:val="both"/>
        <w:rPr>
          <w:rStyle w:val="FontStyle16"/>
          <w:b w:val="0"/>
          <w:bCs w:val="0"/>
        </w:rPr>
      </w:pPr>
      <w:r w:rsidRPr="00A436CC">
        <w:rPr>
          <w:rStyle w:val="FontStyle16"/>
          <w:b w:val="0"/>
        </w:rPr>
        <w:t xml:space="preserve">3.3. </w:t>
      </w:r>
      <w:r w:rsidR="003E580D">
        <w:rPr>
          <w:rStyle w:val="FontStyle16"/>
          <w:b w:val="0"/>
        </w:rPr>
        <w:t xml:space="preserve">Отборочная комиссия </w:t>
      </w:r>
      <w:r w:rsidRPr="00A436CC">
        <w:rPr>
          <w:rStyle w:val="FontStyle16"/>
          <w:b w:val="0"/>
        </w:rPr>
        <w:t>на основании суммы баллов, присужденных каждой</w:t>
      </w:r>
      <w:r w:rsidR="003E580D">
        <w:rPr>
          <w:rStyle w:val="FontStyle16"/>
          <w:b w:val="0"/>
        </w:rPr>
        <w:t xml:space="preserve"> заявке, отбирает </w:t>
      </w:r>
      <w:r w:rsidR="003E580D" w:rsidRPr="0007158B">
        <w:rPr>
          <w:rStyle w:val="FontStyle16"/>
          <w:b w:val="0"/>
        </w:rPr>
        <w:t xml:space="preserve">победителей </w:t>
      </w:r>
      <w:r w:rsidRPr="0007158B">
        <w:rPr>
          <w:rStyle w:val="FontStyle16"/>
          <w:b w:val="0"/>
        </w:rPr>
        <w:t>в</w:t>
      </w:r>
      <w:r w:rsidRPr="00A436CC">
        <w:rPr>
          <w:rStyle w:val="FontStyle16"/>
          <w:b w:val="0"/>
        </w:rPr>
        <w:t xml:space="preserve"> каждой номинации Конкурса</w:t>
      </w:r>
      <w:r w:rsidR="003E580D">
        <w:rPr>
          <w:rStyle w:val="FontStyle16"/>
          <w:b w:val="0"/>
        </w:rPr>
        <w:t xml:space="preserve"> в соответствии с квотами</w:t>
      </w:r>
      <w:r w:rsidR="008038C3">
        <w:rPr>
          <w:rStyle w:val="FontStyle16"/>
          <w:b w:val="0"/>
        </w:rPr>
        <w:t xml:space="preserve"> на участие во Вторых</w:t>
      </w:r>
      <w:r w:rsidR="001050B5">
        <w:rPr>
          <w:rStyle w:val="FontStyle16"/>
          <w:b w:val="0"/>
        </w:rPr>
        <w:t xml:space="preserve"> Международных </w:t>
      </w:r>
      <w:proofErr w:type="spellStart"/>
      <w:r w:rsidR="001050B5">
        <w:rPr>
          <w:rStyle w:val="FontStyle16"/>
          <w:b w:val="0"/>
        </w:rPr>
        <w:t>Парадельфийских</w:t>
      </w:r>
      <w:proofErr w:type="spellEnd"/>
      <w:r w:rsidR="001050B5">
        <w:rPr>
          <w:rStyle w:val="FontStyle16"/>
          <w:b w:val="0"/>
        </w:rPr>
        <w:t xml:space="preserve"> и</w:t>
      </w:r>
      <w:r w:rsidR="008038C3">
        <w:rPr>
          <w:rStyle w:val="FontStyle16"/>
          <w:b w:val="0"/>
        </w:rPr>
        <w:t>грах</w:t>
      </w:r>
      <w:r w:rsidR="003E580D">
        <w:rPr>
          <w:rStyle w:val="FontStyle16"/>
          <w:b w:val="0"/>
        </w:rPr>
        <w:t>, установленными</w:t>
      </w:r>
      <w:r w:rsidR="008038C3">
        <w:rPr>
          <w:rStyle w:val="FontStyle16"/>
          <w:b w:val="0"/>
        </w:rPr>
        <w:t xml:space="preserve"> Учредителем Конкурса для субъектов Российской Федерации</w:t>
      </w:r>
      <w:r w:rsidRPr="00A436CC">
        <w:rPr>
          <w:rStyle w:val="FontStyle16"/>
          <w:b w:val="0"/>
        </w:rPr>
        <w:t xml:space="preserve">. </w:t>
      </w:r>
    </w:p>
    <w:p w:rsidR="00A436CC" w:rsidRPr="00A436CC" w:rsidRDefault="00A436CC" w:rsidP="00A436CC">
      <w:pPr>
        <w:pStyle w:val="Style4"/>
        <w:spacing w:line="240" w:lineRule="auto"/>
        <w:ind w:firstLine="709"/>
        <w:jc w:val="both"/>
        <w:rPr>
          <w:rStyle w:val="FontStyle16"/>
          <w:b w:val="0"/>
          <w:bCs w:val="0"/>
        </w:rPr>
      </w:pPr>
      <w:r w:rsidRPr="00A436CC">
        <w:rPr>
          <w:rStyle w:val="FontStyle16"/>
          <w:b w:val="0"/>
        </w:rPr>
        <w:t>При равенстве баллов, полученных</w:t>
      </w:r>
      <w:r w:rsidR="003E580D">
        <w:rPr>
          <w:rStyle w:val="FontStyle16"/>
          <w:b w:val="0"/>
        </w:rPr>
        <w:t xml:space="preserve"> заявками участников Конкурса</w:t>
      </w:r>
      <w:r w:rsidRPr="00A436CC">
        <w:rPr>
          <w:rStyle w:val="FontStyle16"/>
          <w:b w:val="0"/>
        </w:rPr>
        <w:t>, в определении победител</w:t>
      </w:r>
      <w:r w:rsidR="008038C3">
        <w:rPr>
          <w:rStyle w:val="FontStyle16"/>
          <w:b w:val="0"/>
        </w:rPr>
        <w:t>ей</w:t>
      </w:r>
      <w:r w:rsidRPr="00A436CC">
        <w:rPr>
          <w:rStyle w:val="FontStyle16"/>
          <w:b w:val="0"/>
        </w:rPr>
        <w:t xml:space="preserve"> </w:t>
      </w:r>
      <w:r w:rsidR="003E580D">
        <w:rPr>
          <w:rStyle w:val="FontStyle16"/>
          <w:b w:val="0"/>
        </w:rPr>
        <w:t xml:space="preserve">Конкурса </w:t>
      </w:r>
      <w:r w:rsidRPr="00A436CC">
        <w:rPr>
          <w:rStyle w:val="FontStyle16"/>
          <w:b w:val="0"/>
        </w:rPr>
        <w:t>решающим является решение председателя</w:t>
      </w:r>
      <w:r w:rsidR="00432817">
        <w:rPr>
          <w:rStyle w:val="FontStyle16"/>
          <w:b w:val="0"/>
        </w:rPr>
        <w:t xml:space="preserve"> Отборочной комиссии</w:t>
      </w:r>
      <w:r w:rsidRPr="00A436CC">
        <w:rPr>
          <w:rStyle w:val="FontStyle16"/>
          <w:b w:val="0"/>
        </w:rPr>
        <w:t>.</w:t>
      </w:r>
    </w:p>
    <w:p w:rsidR="00A436CC" w:rsidRDefault="00A436CC" w:rsidP="00A436CC">
      <w:pPr>
        <w:pStyle w:val="Style4"/>
        <w:spacing w:line="240" w:lineRule="auto"/>
        <w:ind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 xml:space="preserve">Результаты работы </w:t>
      </w:r>
      <w:r w:rsidR="003E580D">
        <w:rPr>
          <w:rStyle w:val="FontStyle16"/>
          <w:b w:val="0"/>
        </w:rPr>
        <w:t xml:space="preserve">Отборочной комиссии </w:t>
      </w:r>
      <w:r w:rsidRPr="00A436CC">
        <w:rPr>
          <w:rStyle w:val="FontStyle16"/>
          <w:b w:val="0"/>
        </w:rPr>
        <w:t>отражаются в протоколе и не подлежат пересмотру.</w:t>
      </w:r>
    </w:p>
    <w:p w:rsidR="00432817" w:rsidRDefault="00432817" w:rsidP="00A436CC">
      <w:pPr>
        <w:pStyle w:val="Style4"/>
        <w:spacing w:line="240" w:lineRule="auto"/>
        <w:ind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Победители Конкурса утверждаются распоряжением министерства.</w:t>
      </w:r>
    </w:p>
    <w:p w:rsidR="00F25527" w:rsidRDefault="00F25527" w:rsidP="00A436CC">
      <w:pPr>
        <w:pStyle w:val="Style4"/>
        <w:spacing w:line="240" w:lineRule="auto"/>
        <w:ind w:firstLine="709"/>
        <w:jc w:val="both"/>
        <w:rPr>
          <w:rStyle w:val="FontStyle16"/>
          <w:b w:val="0"/>
        </w:rPr>
      </w:pPr>
      <w:r>
        <w:rPr>
          <w:rStyle w:val="FontStyle16"/>
          <w:b w:val="0"/>
        </w:rPr>
        <w:t>3.4. И</w:t>
      </w:r>
      <w:r w:rsidR="00A55694">
        <w:rPr>
          <w:rStyle w:val="FontStyle16"/>
          <w:b w:val="0"/>
        </w:rPr>
        <w:t>нформация о п</w:t>
      </w:r>
      <w:r w:rsidR="00A55694" w:rsidRPr="00A436CC">
        <w:rPr>
          <w:rStyle w:val="FontStyle16"/>
          <w:b w:val="0"/>
        </w:rPr>
        <w:t>обедител</w:t>
      </w:r>
      <w:r w:rsidR="00A55694">
        <w:rPr>
          <w:rStyle w:val="FontStyle16"/>
          <w:b w:val="0"/>
        </w:rPr>
        <w:t>ях Конкурса</w:t>
      </w:r>
      <w:r>
        <w:rPr>
          <w:rStyle w:val="FontStyle16"/>
          <w:b w:val="0"/>
        </w:rPr>
        <w:t xml:space="preserve"> в составе заявки</w:t>
      </w:r>
      <w:r w:rsidR="00A55694">
        <w:rPr>
          <w:rStyle w:val="FontStyle16"/>
          <w:b w:val="0"/>
        </w:rPr>
        <w:t xml:space="preserve"> направляется министерством в Организационный комитет Вторых Международных </w:t>
      </w:r>
      <w:proofErr w:type="spellStart"/>
      <w:r w:rsidR="00A55694">
        <w:rPr>
          <w:rStyle w:val="FontStyle16"/>
          <w:b w:val="0"/>
        </w:rPr>
        <w:t>Парадельфийских</w:t>
      </w:r>
      <w:proofErr w:type="spellEnd"/>
      <w:r w:rsidR="00A55694">
        <w:rPr>
          <w:rStyle w:val="FontStyle16"/>
          <w:b w:val="0"/>
        </w:rPr>
        <w:t xml:space="preserve"> игр, который осуществляет </w:t>
      </w:r>
      <w:r>
        <w:rPr>
          <w:rStyle w:val="FontStyle16"/>
          <w:b w:val="0"/>
        </w:rPr>
        <w:t xml:space="preserve">организацию конкурсного </w:t>
      </w:r>
      <w:proofErr w:type="spellStart"/>
      <w:r>
        <w:rPr>
          <w:rStyle w:val="FontStyle16"/>
          <w:b w:val="0"/>
        </w:rPr>
        <w:t>отсмотра</w:t>
      </w:r>
      <w:proofErr w:type="spellEnd"/>
      <w:r>
        <w:rPr>
          <w:rStyle w:val="FontStyle16"/>
          <w:b w:val="0"/>
        </w:rPr>
        <w:t xml:space="preserve"> и </w:t>
      </w:r>
      <w:r w:rsidR="00A55694">
        <w:rPr>
          <w:rStyle w:val="FontStyle16"/>
          <w:b w:val="0"/>
        </w:rPr>
        <w:t xml:space="preserve">формирование </w:t>
      </w:r>
      <w:r>
        <w:rPr>
          <w:rStyle w:val="FontStyle16"/>
          <w:b w:val="0"/>
        </w:rPr>
        <w:t xml:space="preserve">списка участников финала </w:t>
      </w:r>
      <w:r w:rsidRPr="00345E32">
        <w:rPr>
          <w:rStyle w:val="FontStyle16"/>
          <w:b w:val="0"/>
        </w:rPr>
        <w:t>Вторых</w:t>
      </w:r>
      <w:r w:rsidR="00432817">
        <w:rPr>
          <w:rStyle w:val="FontStyle16"/>
          <w:b w:val="0"/>
        </w:rPr>
        <w:t xml:space="preserve"> Международных </w:t>
      </w:r>
      <w:proofErr w:type="spellStart"/>
      <w:r w:rsidR="00432817">
        <w:rPr>
          <w:rStyle w:val="FontStyle16"/>
          <w:b w:val="0"/>
        </w:rPr>
        <w:t>Парадельфийских</w:t>
      </w:r>
      <w:proofErr w:type="spellEnd"/>
      <w:r w:rsidR="00432817">
        <w:rPr>
          <w:rStyle w:val="FontStyle16"/>
          <w:b w:val="0"/>
        </w:rPr>
        <w:t xml:space="preserve"> и</w:t>
      </w:r>
      <w:r w:rsidRPr="00345E32">
        <w:rPr>
          <w:rStyle w:val="FontStyle16"/>
          <w:b w:val="0"/>
        </w:rPr>
        <w:t>гр</w:t>
      </w:r>
      <w:r>
        <w:rPr>
          <w:rStyle w:val="FontStyle16"/>
          <w:b w:val="0"/>
        </w:rPr>
        <w:t xml:space="preserve"> (далее – финал Игр).</w:t>
      </w:r>
    </w:p>
    <w:p w:rsidR="008038C3" w:rsidRDefault="00A436CC" w:rsidP="00A436CC">
      <w:pPr>
        <w:pStyle w:val="Style4"/>
        <w:spacing w:line="240" w:lineRule="auto"/>
        <w:ind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>3.</w:t>
      </w:r>
      <w:r w:rsidR="00F25527">
        <w:rPr>
          <w:rStyle w:val="FontStyle16"/>
          <w:b w:val="0"/>
        </w:rPr>
        <w:t>5</w:t>
      </w:r>
      <w:r w:rsidRPr="00A436CC">
        <w:rPr>
          <w:rStyle w:val="FontStyle16"/>
          <w:b w:val="0"/>
        </w:rPr>
        <w:t>. Победител</w:t>
      </w:r>
      <w:r w:rsidR="008038C3">
        <w:rPr>
          <w:rStyle w:val="FontStyle16"/>
          <w:b w:val="0"/>
        </w:rPr>
        <w:t>и Конкурса</w:t>
      </w:r>
      <w:r w:rsidR="00F25527">
        <w:rPr>
          <w:rStyle w:val="FontStyle16"/>
          <w:b w:val="0"/>
        </w:rPr>
        <w:t xml:space="preserve">, определенные в соответствии с пунктом 3.4 настоящего Положения </w:t>
      </w:r>
      <w:r w:rsidR="00432817">
        <w:rPr>
          <w:rStyle w:val="FontStyle16"/>
          <w:b w:val="0"/>
        </w:rPr>
        <w:t xml:space="preserve">в качестве </w:t>
      </w:r>
      <w:r w:rsidR="00F25527">
        <w:rPr>
          <w:rStyle w:val="FontStyle16"/>
          <w:b w:val="0"/>
        </w:rPr>
        <w:t>участник</w:t>
      </w:r>
      <w:r w:rsidR="00432817">
        <w:rPr>
          <w:rStyle w:val="FontStyle16"/>
          <w:b w:val="0"/>
        </w:rPr>
        <w:t>ов</w:t>
      </w:r>
      <w:r w:rsidR="00F25527">
        <w:rPr>
          <w:rStyle w:val="FontStyle16"/>
          <w:b w:val="0"/>
        </w:rPr>
        <w:t xml:space="preserve"> финала Игр,</w:t>
      </w:r>
      <w:r w:rsidR="008038C3">
        <w:rPr>
          <w:rStyle w:val="FontStyle16"/>
          <w:b w:val="0"/>
        </w:rPr>
        <w:t xml:space="preserve"> направляются министерством для участия в финале</w:t>
      </w:r>
      <w:r w:rsidR="00F25527">
        <w:rPr>
          <w:rStyle w:val="FontStyle16"/>
          <w:b w:val="0"/>
        </w:rPr>
        <w:t xml:space="preserve"> Игр</w:t>
      </w:r>
      <w:r w:rsidR="008038C3">
        <w:rPr>
          <w:rStyle w:val="FontStyle16"/>
          <w:b w:val="0"/>
        </w:rPr>
        <w:t>, проведение которого состоится с 11 по 17 ноября 2018 года в городе Ижевске.</w:t>
      </w:r>
    </w:p>
    <w:p w:rsidR="00A55694" w:rsidRDefault="00F25527" w:rsidP="00A436CC">
      <w:pPr>
        <w:pStyle w:val="Style4"/>
        <w:spacing w:line="240" w:lineRule="auto"/>
        <w:ind w:firstLine="709"/>
        <w:jc w:val="both"/>
        <w:rPr>
          <w:rStyle w:val="FontStyle16"/>
          <w:b w:val="0"/>
        </w:rPr>
      </w:pPr>
      <w:r w:rsidRPr="00F25527">
        <w:rPr>
          <w:rStyle w:val="FontStyle16"/>
          <w:b w:val="0"/>
        </w:rPr>
        <w:t xml:space="preserve">3.6. </w:t>
      </w:r>
      <w:r w:rsidR="00A55694">
        <w:rPr>
          <w:rStyle w:val="FontStyle16"/>
          <w:b w:val="0"/>
        </w:rPr>
        <w:t xml:space="preserve">Оплата расходов на питание и проживание участников Игр в период с 11 по 17 ноября 2018 года, расходов, связанных организацией </w:t>
      </w:r>
      <w:proofErr w:type="spellStart"/>
      <w:r w:rsidR="00A55694">
        <w:rPr>
          <w:rStyle w:val="FontStyle16"/>
          <w:b w:val="0"/>
        </w:rPr>
        <w:t>трансфера</w:t>
      </w:r>
      <w:proofErr w:type="spellEnd"/>
      <w:r w:rsidR="00A55694">
        <w:rPr>
          <w:rStyle w:val="FontStyle16"/>
          <w:b w:val="0"/>
        </w:rPr>
        <w:t>, экскурсионной, деловой программ, организационных расходов несет Учредитель Конкурса</w:t>
      </w:r>
      <w:r w:rsidR="00B537B8">
        <w:rPr>
          <w:rStyle w:val="FontStyle16"/>
          <w:b w:val="0"/>
        </w:rPr>
        <w:t xml:space="preserve"> и привлеченные им организации</w:t>
      </w:r>
      <w:r w:rsidR="00A55694">
        <w:rPr>
          <w:rStyle w:val="FontStyle16"/>
          <w:b w:val="0"/>
        </w:rPr>
        <w:t>.</w:t>
      </w:r>
    </w:p>
    <w:p w:rsidR="00A436CC" w:rsidRPr="00A436CC" w:rsidRDefault="00A436CC" w:rsidP="00A436CC">
      <w:pPr>
        <w:pStyle w:val="Style4"/>
        <w:spacing w:line="240" w:lineRule="auto"/>
        <w:ind w:firstLine="709"/>
        <w:jc w:val="both"/>
        <w:rPr>
          <w:rStyle w:val="FontStyle16"/>
          <w:b w:val="0"/>
          <w:bCs w:val="0"/>
        </w:rPr>
      </w:pPr>
    </w:p>
    <w:p w:rsidR="00A436CC" w:rsidRPr="00A436CC" w:rsidRDefault="00A436CC" w:rsidP="00A436CC">
      <w:pPr>
        <w:pStyle w:val="Style7"/>
        <w:widowControl/>
        <w:spacing w:before="29"/>
        <w:rPr>
          <w:sz w:val="28"/>
          <w:szCs w:val="28"/>
        </w:rPr>
      </w:pPr>
      <w:r w:rsidRPr="00A436CC">
        <w:rPr>
          <w:sz w:val="28"/>
          <w:szCs w:val="28"/>
        </w:rPr>
        <w:t>4. Адреса и телефоны организаторов Конкурса</w:t>
      </w:r>
    </w:p>
    <w:p w:rsidR="00A436CC" w:rsidRPr="00A436CC" w:rsidRDefault="00A436CC" w:rsidP="00A436CC">
      <w:pPr>
        <w:pStyle w:val="Style7"/>
        <w:widowControl/>
        <w:spacing w:before="29"/>
        <w:rPr>
          <w:sz w:val="28"/>
          <w:szCs w:val="28"/>
        </w:rPr>
      </w:pPr>
    </w:p>
    <w:p w:rsidR="00A436CC" w:rsidRPr="00A436CC" w:rsidRDefault="00A436CC" w:rsidP="00A436CC">
      <w:pPr>
        <w:pStyle w:val="Style7"/>
        <w:widowControl/>
        <w:spacing w:before="29"/>
        <w:ind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>4.1. Министерство культуры Архангельской области: 16300</w:t>
      </w:r>
      <w:r w:rsidR="00B537B8">
        <w:rPr>
          <w:rStyle w:val="FontStyle16"/>
          <w:b w:val="0"/>
        </w:rPr>
        <w:t>4</w:t>
      </w:r>
      <w:r w:rsidRPr="00A436CC">
        <w:rPr>
          <w:rStyle w:val="FontStyle16"/>
          <w:b w:val="0"/>
        </w:rPr>
        <w:t xml:space="preserve">, г. Архангельск, пр. Троицкий, д. 49, 424 </w:t>
      </w:r>
      <w:proofErr w:type="spellStart"/>
      <w:r w:rsidRPr="00A436CC">
        <w:rPr>
          <w:rStyle w:val="FontStyle16"/>
          <w:b w:val="0"/>
        </w:rPr>
        <w:t>каб</w:t>
      </w:r>
      <w:proofErr w:type="spellEnd"/>
      <w:r w:rsidRPr="00A436CC">
        <w:rPr>
          <w:rStyle w:val="FontStyle16"/>
          <w:b w:val="0"/>
        </w:rPr>
        <w:t xml:space="preserve">., </w:t>
      </w:r>
      <w:r w:rsidRPr="00A436CC">
        <w:rPr>
          <w:rStyle w:val="FontStyle16"/>
          <w:b w:val="0"/>
          <w:lang w:val="en-US"/>
        </w:rPr>
        <w:t>e</w:t>
      </w:r>
      <w:r w:rsidRPr="00A436CC">
        <w:rPr>
          <w:rStyle w:val="FontStyle16"/>
          <w:b w:val="0"/>
        </w:rPr>
        <w:t>-</w:t>
      </w:r>
      <w:r w:rsidRPr="00A436CC">
        <w:rPr>
          <w:rStyle w:val="FontStyle16"/>
          <w:b w:val="0"/>
          <w:lang w:val="en-US"/>
        </w:rPr>
        <w:t>mail</w:t>
      </w:r>
      <w:r w:rsidRPr="00A436CC">
        <w:rPr>
          <w:rStyle w:val="FontStyle16"/>
          <w:b w:val="0"/>
        </w:rPr>
        <w:t xml:space="preserve">: </w:t>
      </w:r>
      <w:hyperlink r:id="rId15" w:history="1">
        <w:r w:rsidRPr="00A436CC">
          <w:rPr>
            <w:rStyle w:val="FontStyle16"/>
            <w:b w:val="0"/>
          </w:rPr>
          <w:t>huraskinais@dvinaland.ru</w:t>
        </w:r>
      </w:hyperlink>
      <w:r w:rsidRPr="00A436CC">
        <w:rPr>
          <w:rStyle w:val="FontStyle16"/>
          <w:b w:val="0"/>
        </w:rPr>
        <w:t>, (8182) 215-935</w:t>
      </w:r>
    </w:p>
    <w:p w:rsidR="002F34B2" w:rsidRPr="00D24811" w:rsidRDefault="00A436CC" w:rsidP="002F34B2">
      <w:pPr>
        <w:pStyle w:val="Style7"/>
        <w:widowControl/>
        <w:spacing w:before="29" w:line="307" w:lineRule="exact"/>
        <w:ind w:firstLine="709"/>
        <w:jc w:val="both"/>
        <w:rPr>
          <w:rStyle w:val="FontStyle16"/>
          <w:b w:val="0"/>
        </w:rPr>
      </w:pPr>
      <w:r w:rsidRPr="00A436CC">
        <w:rPr>
          <w:rStyle w:val="FontStyle16"/>
          <w:b w:val="0"/>
        </w:rPr>
        <w:t xml:space="preserve">4.2. Государственное бюджетное профессиональное образовательное учреждение Архангельской области «Архангельский колледж культуры и </w:t>
      </w:r>
      <w:r w:rsidRPr="00432817">
        <w:rPr>
          <w:rStyle w:val="FontStyle16"/>
          <w:b w:val="0"/>
        </w:rPr>
        <w:t xml:space="preserve">искусства», 163000, г. Архангельск, пр. Троицкий, д. 93-95, </w:t>
      </w:r>
      <w:r w:rsidRPr="00432817">
        <w:rPr>
          <w:rStyle w:val="FontStyle16"/>
          <w:b w:val="0"/>
          <w:lang w:val="en-US"/>
        </w:rPr>
        <w:t>e</w:t>
      </w:r>
      <w:r w:rsidRPr="00432817">
        <w:rPr>
          <w:rStyle w:val="FontStyle16"/>
          <w:b w:val="0"/>
        </w:rPr>
        <w:t>-</w:t>
      </w:r>
      <w:r w:rsidRPr="00432817">
        <w:rPr>
          <w:rStyle w:val="FontStyle16"/>
          <w:b w:val="0"/>
          <w:lang w:val="en-US"/>
        </w:rPr>
        <w:t>mail</w:t>
      </w:r>
      <w:r w:rsidRPr="00432817">
        <w:rPr>
          <w:rStyle w:val="FontStyle16"/>
          <w:b w:val="0"/>
        </w:rPr>
        <w:t>:</w:t>
      </w:r>
      <w:r w:rsidR="002F34B2" w:rsidRPr="00432817">
        <w:rPr>
          <w:rStyle w:val="FontStyle16"/>
          <w:b w:val="0"/>
        </w:rPr>
        <w:t xml:space="preserve"> </w:t>
      </w:r>
      <w:proofErr w:type="spellStart"/>
      <w:r w:rsidR="002F34B2" w:rsidRPr="00432817">
        <w:rPr>
          <w:sz w:val="28"/>
          <w:szCs w:val="28"/>
        </w:rPr>
        <w:t>centr-col@yandex.ru</w:t>
      </w:r>
      <w:proofErr w:type="spellEnd"/>
      <w:r w:rsidR="002F34B2" w:rsidRPr="00432817">
        <w:rPr>
          <w:sz w:val="28"/>
          <w:szCs w:val="28"/>
        </w:rPr>
        <w:t>,</w:t>
      </w:r>
      <w:r w:rsidR="002F34B2" w:rsidRPr="00432817">
        <w:rPr>
          <w:rStyle w:val="FontStyle16"/>
          <w:b w:val="0"/>
        </w:rPr>
        <w:t xml:space="preserve"> тел.: 8(8182) 21-59-30, контактн</w:t>
      </w:r>
      <w:r w:rsidR="00432817" w:rsidRPr="00432817">
        <w:rPr>
          <w:rStyle w:val="FontStyle16"/>
          <w:b w:val="0"/>
        </w:rPr>
        <w:t>ое</w:t>
      </w:r>
      <w:r w:rsidR="002F34B2" w:rsidRPr="00432817">
        <w:rPr>
          <w:rStyle w:val="FontStyle16"/>
          <w:b w:val="0"/>
        </w:rPr>
        <w:t xml:space="preserve"> лиц</w:t>
      </w:r>
      <w:r w:rsidR="00432817" w:rsidRPr="00432817">
        <w:rPr>
          <w:rStyle w:val="FontStyle16"/>
          <w:b w:val="0"/>
        </w:rPr>
        <w:t>о</w:t>
      </w:r>
      <w:r w:rsidR="002F34B2" w:rsidRPr="00432817">
        <w:rPr>
          <w:rStyle w:val="FontStyle16"/>
          <w:b w:val="0"/>
        </w:rPr>
        <w:t xml:space="preserve"> – </w:t>
      </w:r>
      <w:proofErr w:type="spellStart"/>
      <w:r w:rsidR="002F34B2" w:rsidRPr="00432817">
        <w:rPr>
          <w:rStyle w:val="FontStyle16"/>
          <w:b w:val="0"/>
        </w:rPr>
        <w:t>Колыбина</w:t>
      </w:r>
      <w:proofErr w:type="spellEnd"/>
      <w:r w:rsidR="002F34B2" w:rsidRPr="00432817">
        <w:rPr>
          <w:rStyle w:val="FontStyle16"/>
          <w:b w:val="0"/>
        </w:rPr>
        <w:t xml:space="preserve"> Наталья Геннадьевна.</w:t>
      </w:r>
    </w:p>
    <w:p w:rsidR="00A436CC" w:rsidRPr="00A436CC" w:rsidRDefault="00A436CC" w:rsidP="00A436CC">
      <w:pPr>
        <w:pStyle w:val="Style7"/>
        <w:widowControl/>
        <w:spacing w:before="29"/>
        <w:ind w:firstLine="709"/>
        <w:jc w:val="both"/>
        <w:rPr>
          <w:rStyle w:val="FontStyle16"/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E48B8" w:rsidTr="008E48B8">
        <w:trPr>
          <w:trHeight w:val="1894"/>
        </w:trPr>
        <w:tc>
          <w:tcPr>
            <w:tcW w:w="4785" w:type="dxa"/>
          </w:tcPr>
          <w:p w:rsidR="008E48B8" w:rsidRDefault="00A436CC" w:rsidP="008E48B8">
            <w:pPr>
              <w:spacing w:after="200" w:line="276" w:lineRule="auto"/>
              <w:ind w:firstLine="0"/>
              <w:rPr>
                <w:rStyle w:val="FontStyle20"/>
              </w:rPr>
            </w:pPr>
            <w:r w:rsidRPr="00A436CC">
              <w:rPr>
                <w:rStyle w:val="FontStyle20"/>
              </w:rPr>
              <w:lastRenderedPageBreak/>
              <w:br w:type="page"/>
            </w:r>
            <w:r w:rsidR="008E48B8">
              <w:rPr>
                <w:rStyle w:val="FontStyle20"/>
              </w:rPr>
              <w:t xml:space="preserve">                    </w:t>
            </w:r>
          </w:p>
        </w:tc>
        <w:tc>
          <w:tcPr>
            <w:tcW w:w="4786" w:type="dxa"/>
          </w:tcPr>
          <w:p w:rsidR="008E48B8" w:rsidRDefault="008E48B8" w:rsidP="008E48B8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ПРИЛОЖЕНИЕ</w:t>
            </w:r>
            <w:r w:rsidR="00432817">
              <w:rPr>
                <w:rStyle w:val="FontStyle20"/>
                <w:sz w:val="28"/>
                <w:szCs w:val="28"/>
              </w:rPr>
              <w:t xml:space="preserve"> 1</w:t>
            </w:r>
          </w:p>
          <w:p w:rsidR="008E48B8" w:rsidRDefault="008E48B8" w:rsidP="008E48B8">
            <w:pPr>
              <w:pStyle w:val="Style4"/>
              <w:widowControl/>
              <w:spacing w:line="240" w:lineRule="auto"/>
              <w:ind w:right="-77"/>
              <w:rPr>
                <w:rStyle w:val="FontStyle16"/>
                <w:b w:val="0"/>
              </w:rPr>
            </w:pPr>
            <w:r w:rsidRPr="00BE0033">
              <w:rPr>
                <w:rStyle w:val="FontStyle20"/>
                <w:sz w:val="28"/>
                <w:szCs w:val="28"/>
              </w:rPr>
              <w:t xml:space="preserve">к Положению </w:t>
            </w:r>
            <w:r w:rsidRPr="00A436CC">
              <w:rPr>
                <w:rStyle w:val="FontStyle16"/>
                <w:b w:val="0"/>
              </w:rPr>
              <w:t>о проведении</w:t>
            </w:r>
            <w:r>
              <w:rPr>
                <w:rStyle w:val="FontStyle16"/>
                <w:b w:val="0"/>
              </w:rPr>
              <w:t xml:space="preserve"> </w:t>
            </w:r>
            <w:r>
              <w:rPr>
                <w:rStyle w:val="FontStyle16"/>
                <w:b w:val="0"/>
              </w:rPr>
              <w:br/>
            </w:r>
            <w:r w:rsidRPr="00A436CC">
              <w:rPr>
                <w:rStyle w:val="FontStyle16"/>
                <w:b w:val="0"/>
              </w:rPr>
              <w:t xml:space="preserve">в Архангельской области </w:t>
            </w:r>
          </w:p>
          <w:p w:rsidR="008E48B8" w:rsidRDefault="008E48B8" w:rsidP="008E48B8">
            <w:pPr>
              <w:pStyle w:val="Style4"/>
              <w:widowControl/>
              <w:spacing w:line="240" w:lineRule="auto"/>
              <w:ind w:right="-77"/>
              <w:rPr>
                <w:rStyle w:val="FontStyle16"/>
                <w:b w:val="0"/>
              </w:rPr>
            </w:pPr>
            <w:r w:rsidRPr="00345E32">
              <w:rPr>
                <w:rStyle w:val="FontStyle16"/>
                <w:b w:val="0"/>
              </w:rPr>
              <w:t>отборочного</w:t>
            </w:r>
            <w:r>
              <w:rPr>
                <w:rStyle w:val="FontStyle16"/>
                <w:b w:val="0"/>
              </w:rPr>
              <w:t xml:space="preserve"> </w:t>
            </w:r>
            <w:r w:rsidRPr="00345E32">
              <w:rPr>
                <w:rStyle w:val="FontStyle16"/>
                <w:b w:val="0"/>
              </w:rPr>
              <w:t xml:space="preserve">тура </w:t>
            </w:r>
          </w:p>
          <w:p w:rsidR="008E48B8" w:rsidRDefault="008E48B8" w:rsidP="008E48B8">
            <w:pPr>
              <w:pStyle w:val="Style4"/>
              <w:widowControl/>
              <w:spacing w:line="240" w:lineRule="auto"/>
              <w:ind w:right="-77"/>
              <w:rPr>
                <w:rStyle w:val="FontStyle20"/>
              </w:rPr>
            </w:pPr>
            <w:r w:rsidRPr="00345E32">
              <w:rPr>
                <w:rStyle w:val="FontStyle16"/>
                <w:b w:val="0"/>
              </w:rPr>
              <w:t>Вторых Международных</w:t>
            </w:r>
            <w:r>
              <w:rPr>
                <w:rStyle w:val="FontStyle16"/>
                <w:b w:val="0"/>
              </w:rPr>
              <w:t xml:space="preserve"> </w:t>
            </w:r>
            <w:proofErr w:type="spellStart"/>
            <w:r w:rsidR="00432817">
              <w:rPr>
                <w:rStyle w:val="FontStyle16"/>
                <w:b w:val="0"/>
              </w:rPr>
              <w:t>Парадельфийских</w:t>
            </w:r>
            <w:proofErr w:type="spellEnd"/>
            <w:r w:rsidR="00432817">
              <w:rPr>
                <w:rStyle w:val="FontStyle16"/>
                <w:b w:val="0"/>
              </w:rPr>
              <w:t xml:space="preserve"> и</w:t>
            </w:r>
            <w:r w:rsidRPr="00345E32">
              <w:rPr>
                <w:rStyle w:val="FontStyle16"/>
                <w:b w:val="0"/>
              </w:rPr>
              <w:t>гр</w:t>
            </w:r>
          </w:p>
        </w:tc>
      </w:tr>
    </w:tbl>
    <w:p w:rsidR="00A436CC" w:rsidRPr="00BE0033" w:rsidRDefault="00A436CC" w:rsidP="00A436CC">
      <w:pPr>
        <w:pStyle w:val="Style2"/>
        <w:widowControl/>
        <w:spacing w:line="240" w:lineRule="auto"/>
        <w:ind w:left="7560"/>
        <w:jc w:val="both"/>
        <w:rPr>
          <w:rStyle w:val="FontStyle20"/>
          <w:sz w:val="28"/>
          <w:szCs w:val="28"/>
        </w:rPr>
      </w:pPr>
    </w:p>
    <w:p w:rsidR="00A436CC" w:rsidRPr="00BE0033" w:rsidRDefault="00A436CC" w:rsidP="00A436CC">
      <w:pPr>
        <w:pStyle w:val="Style7"/>
        <w:widowControl/>
        <w:spacing w:before="67"/>
        <w:ind w:right="72"/>
        <w:rPr>
          <w:rStyle w:val="FontStyle17"/>
          <w:b w:val="0"/>
          <w:sz w:val="28"/>
          <w:szCs w:val="28"/>
        </w:rPr>
      </w:pPr>
      <w:r w:rsidRPr="00BE0033">
        <w:rPr>
          <w:rStyle w:val="FontStyle17"/>
          <w:sz w:val="28"/>
          <w:szCs w:val="28"/>
        </w:rPr>
        <w:t>ЗАЯВ</w:t>
      </w:r>
      <w:r w:rsidR="00B537B8">
        <w:rPr>
          <w:rStyle w:val="FontStyle17"/>
          <w:sz w:val="28"/>
          <w:szCs w:val="28"/>
        </w:rPr>
        <w:t>ЛЕНИЕ</w:t>
      </w:r>
    </w:p>
    <w:p w:rsidR="00B537B8" w:rsidRDefault="008A27F9" w:rsidP="00B537B8">
      <w:pPr>
        <w:pStyle w:val="Style4"/>
        <w:widowControl/>
        <w:spacing w:line="240" w:lineRule="auto"/>
        <w:ind w:right="-77"/>
        <w:rPr>
          <w:rStyle w:val="FontStyle16"/>
        </w:rPr>
      </w:pPr>
      <w:r>
        <w:rPr>
          <w:rStyle w:val="FontStyle17"/>
          <w:sz w:val="28"/>
          <w:szCs w:val="28"/>
        </w:rPr>
        <w:t>об</w:t>
      </w:r>
      <w:r w:rsidR="00A436CC" w:rsidRPr="00B537B8">
        <w:rPr>
          <w:rStyle w:val="FontStyle17"/>
          <w:sz w:val="28"/>
          <w:szCs w:val="28"/>
        </w:rPr>
        <w:t xml:space="preserve"> участие </w:t>
      </w:r>
      <w:r w:rsidR="00A436CC" w:rsidRPr="00B537B8">
        <w:rPr>
          <w:rStyle w:val="FontStyle16"/>
        </w:rPr>
        <w:t xml:space="preserve">в </w:t>
      </w:r>
      <w:r w:rsidR="00B537B8" w:rsidRPr="00B537B8">
        <w:rPr>
          <w:rStyle w:val="FontStyle16"/>
        </w:rPr>
        <w:t>отборочном</w:t>
      </w:r>
      <w:r w:rsidR="00B537B8">
        <w:rPr>
          <w:rStyle w:val="FontStyle16"/>
        </w:rPr>
        <w:t xml:space="preserve"> </w:t>
      </w:r>
      <w:r w:rsidR="00B537B8" w:rsidRPr="00B537B8">
        <w:rPr>
          <w:rStyle w:val="FontStyle16"/>
        </w:rPr>
        <w:t xml:space="preserve">туре </w:t>
      </w:r>
    </w:p>
    <w:p w:rsidR="00B537B8" w:rsidRPr="00B537B8" w:rsidRDefault="00B537B8" w:rsidP="00B537B8">
      <w:pPr>
        <w:pStyle w:val="Style4"/>
        <w:widowControl/>
        <w:spacing w:line="240" w:lineRule="auto"/>
        <w:ind w:right="-77"/>
        <w:rPr>
          <w:rStyle w:val="FontStyle16"/>
        </w:rPr>
      </w:pPr>
      <w:r w:rsidRPr="00B537B8">
        <w:rPr>
          <w:rStyle w:val="FontStyle16"/>
        </w:rPr>
        <w:t>Вторых Международных</w:t>
      </w:r>
      <w:r>
        <w:rPr>
          <w:rStyle w:val="FontStyle16"/>
        </w:rPr>
        <w:t xml:space="preserve"> </w:t>
      </w:r>
      <w:proofErr w:type="spellStart"/>
      <w:r w:rsidR="00432817">
        <w:rPr>
          <w:rStyle w:val="FontStyle16"/>
        </w:rPr>
        <w:t>Парадельфийских</w:t>
      </w:r>
      <w:proofErr w:type="spellEnd"/>
      <w:r w:rsidR="00432817">
        <w:rPr>
          <w:rStyle w:val="FontStyle16"/>
        </w:rPr>
        <w:t xml:space="preserve"> и</w:t>
      </w:r>
      <w:r w:rsidRPr="00B537B8">
        <w:rPr>
          <w:rStyle w:val="FontStyle16"/>
        </w:rPr>
        <w:t>гр</w:t>
      </w:r>
    </w:p>
    <w:p w:rsidR="00A436CC" w:rsidRPr="00BE0033" w:rsidRDefault="00A436CC" w:rsidP="00A436CC">
      <w:pPr>
        <w:pStyle w:val="Style4"/>
        <w:widowControl/>
        <w:spacing w:line="240" w:lineRule="auto"/>
        <w:ind w:left="1387" w:right="1325"/>
        <w:rPr>
          <w:rStyle w:val="FontStyle16"/>
          <w:b w:val="0"/>
        </w:rPr>
      </w:pPr>
    </w:p>
    <w:p w:rsidR="00B537B8" w:rsidRPr="00B537B8" w:rsidRDefault="00A436CC" w:rsidP="00A436CC">
      <w:pPr>
        <w:pStyle w:val="Style1"/>
        <w:widowControl/>
        <w:numPr>
          <w:ilvl w:val="0"/>
          <w:numId w:val="2"/>
        </w:numPr>
        <w:tabs>
          <w:tab w:val="left" w:pos="379"/>
        </w:tabs>
        <w:spacing w:before="19" w:line="240" w:lineRule="auto"/>
        <w:ind w:firstLine="709"/>
        <w:rPr>
          <w:rStyle w:val="FontStyle20"/>
          <w:spacing w:val="-20"/>
          <w:sz w:val="28"/>
          <w:szCs w:val="28"/>
        </w:rPr>
      </w:pPr>
      <w:r w:rsidRPr="00B537B8">
        <w:rPr>
          <w:rStyle w:val="FontStyle20"/>
          <w:sz w:val="28"/>
          <w:szCs w:val="28"/>
        </w:rPr>
        <w:t>Номинация:</w:t>
      </w:r>
      <w:r w:rsidR="00B537B8">
        <w:rPr>
          <w:rStyle w:val="FontStyle20"/>
          <w:sz w:val="28"/>
          <w:szCs w:val="28"/>
        </w:rPr>
        <w:t>_______________________________________________</w:t>
      </w:r>
    </w:p>
    <w:p w:rsidR="00A436CC" w:rsidRPr="00B537B8" w:rsidRDefault="00B537B8" w:rsidP="00B537B8">
      <w:pPr>
        <w:pStyle w:val="Style1"/>
        <w:widowControl/>
        <w:tabs>
          <w:tab w:val="left" w:pos="379"/>
        </w:tabs>
        <w:spacing w:before="19" w:line="240" w:lineRule="auto"/>
        <w:ind w:left="709"/>
        <w:rPr>
          <w:rStyle w:val="FontStyle20"/>
          <w:i/>
          <w:spacing w:val="-20"/>
        </w:rPr>
      </w:pPr>
      <w:r>
        <w:rPr>
          <w:rStyle w:val="FontStyle20"/>
          <w:i/>
        </w:rPr>
        <w:t xml:space="preserve">                              </w:t>
      </w:r>
      <w:r w:rsidRPr="00B537B8">
        <w:rPr>
          <w:rStyle w:val="FontStyle20"/>
          <w:i/>
        </w:rPr>
        <w:t>(указывается в соответствии с пунктом</w:t>
      </w:r>
      <w:r w:rsidR="00A436CC" w:rsidRPr="00B537B8">
        <w:rPr>
          <w:rStyle w:val="FontStyle20"/>
          <w:i/>
        </w:rPr>
        <w:t xml:space="preserve"> </w:t>
      </w:r>
      <w:r w:rsidRPr="00B537B8">
        <w:rPr>
          <w:rStyle w:val="FontStyle20"/>
          <w:i/>
        </w:rPr>
        <w:t>2.2. Положения)</w:t>
      </w:r>
    </w:p>
    <w:p w:rsidR="00B537B8" w:rsidRDefault="00A436CC" w:rsidP="00A436CC">
      <w:pPr>
        <w:pStyle w:val="Style1"/>
        <w:widowControl/>
        <w:numPr>
          <w:ilvl w:val="0"/>
          <w:numId w:val="2"/>
        </w:numPr>
        <w:tabs>
          <w:tab w:val="left" w:pos="379"/>
        </w:tabs>
        <w:spacing w:before="19" w:line="240" w:lineRule="auto"/>
        <w:ind w:firstLine="709"/>
        <w:rPr>
          <w:rStyle w:val="FontStyle20"/>
          <w:sz w:val="28"/>
          <w:szCs w:val="28"/>
        </w:rPr>
      </w:pPr>
      <w:r w:rsidRPr="00B537B8">
        <w:rPr>
          <w:rStyle w:val="FontStyle20"/>
          <w:sz w:val="28"/>
          <w:szCs w:val="28"/>
        </w:rPr>
        <w:t xml:space="preserve">Ф.И.О. участника </w:t>
      </w:r>
      <w:r w:rsidR="00B537B8">
        <w:rPr>
          <w:rStyle w:val="FontStyle20"/>
          <w:sz w:val="28"/>
          <w:szCs w:val="28"/>
        </w:rPr>
        <w:t xml:space="preserve">Конкурса </w:t>
      </w:r>
      <w:r w:rsidRPr="00B537B8">
        <w:rPr>
          <w:rStyle w:val="FontStyle20"/>
          <w:sz w:val="28"/>
          <w:szCs w:val="28"/>
        </w:rPr>
        <w:t>(полностью), число, месяц и год рождения</w:t>
      </w:r>
      <w:r w:rsidR="00B537B8">
        <w:rPr>
          <w:rStyle w:val="FontStyle20"/>
          <w:sz w:val="28"/>
          <w:szCs w:val="28"/>
        </w:rPr>
        <w:t xml:space="preserve"> или списочный состав инклюзивного коллектива – участника Конкурса</w:t>
      </w:r>
      <w:r w:rsidR="00AF634B">
        <w:rPr>
          <w:rStyle w:val="FontStyle20"/>
          <w:sz w:val="28"/>
          <w:szCs w:val="28"/>
        </w:rPr>
        <w:t>,</w:t>
      </w:r>
      <w:r w:rsidR="00AF634B" w:rsidRPr="00AF634B">
        <w:rPr>
          <w:rStyle w:val="FontStyle20"/>
          <w:sz w:val="28"/>
          <w:szCs w:val="28"/>
        </w:rPr>
        <w:t xml:space="preserve"> </w:t>
      </w:r>
      <w:r w:rsidR="00AF634B" w:rsidRPr="00B537B8">
        <w:rPr>
          <w:rStyle w:val="FontStyle20"/>
          <w:sz w:val="28"/>
          <w:szCs w:val="28"/>
        </w:rPr>
        <w:t>число, месяц и год рождения</w:t>
      </w:r>
      <w:r w:rsidR="00AF634B">
        <w:rPr>
          <w:rStyle w:val="FontStyle20"/>
          <w:sz w:val="28"/>
          <w:szCs w:val="28"/>
        </w:rPr>
        <w:t xml:space="preserve"> каждого участника инклюзивного коллектива  </w:t>
      </w:r>
      <w:r w:rsidR="00B537B8">
        <w:rPr>
          <w:rStyle w:val="FontStyle20"/>
          <w:sz w:val="28"/>
          <w:szCs w:val="28"/>
        </w:rPr>
        <w:t>_______________________________________________________</w:t>
      </w:r>
    </w:p>
    <w:p w:rsidR="00B537B8" w:rsidRDefault="00B537B8" w:rsidP="00B537B8">
      <w:pPr>
        <w:pStyle w:val="Style1"/>
        <w:widowControl/>
        <w:tabs>
          <w:tab w:val="left" w:pos="379"/>
        </w:tabs>
        <w:spacing w:before="19" w:line="240" w:lineRule="auto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_______________________________________________________________</w:t>
      </w:r>
    </w:p>
    <w:p w:rsidR="00A436CC" w:rsidRPr="00BE0033" w:rsidRDefault="00B537B8" w:rsidP="00B537B8">
      <w:pPr>
        <w:pStyle w:val="Style1"/>
        <w:widowControl/>
        <w:tabs>
          <w:tab w:val="left" w:pos="379"/>
        </w:tabs>
        <w:spacing w:before="19" w:line="240" w:lineRule="auto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_______________________________________________________________ </w:t>
      </w:r>
    </w:p>
    <w:p w:rsidR="00A436CC" w:rsidRDefault="00B537B8" w:rsidP="00A436CC">
      <w:pPr>
        <w:pStyle w:val="Style1"/>
        <w:widowControl/>
        <w:numPr>
          <w:ilvl w:val="0"/>
          <w:numId w:val="2"/>
        </w:numPr>
        <w:tabs>
          <w:tab w:val="left" w:pos="379"/>
        </w:tabs>
        <w:spacing w:line="240" w:lineRule="auto"/>
        <w:ind w:right="43" w:firstLine="709"/>
        <w:rPr>
          <w:rStyle w:val="FontStyle20"/>
          <w:sz w:val="28"/>
          <w:szCs w:val="28"/>
        </w:rPr>
      </w:pPr>
      <w:r w:rsidRPr="00B537B8">
        <w:rPr>
          <w:rStyle w:val="FontStyle20"/>
          <w:sz w:val="28"/>
          <w:szCs w:val="28"/>
        </w:rPr>
        <w:t>Информация о категории и груп</w:t>
      </w:r>
      <w:r>
        <w:rPr>
          <w:rStyle w:val="FontStyle20"/>
          <w:sz w:val="28"/>
          <w:szCs w:val="28"/>
        </w:rPr>
        <w:t>пе инвалидности</w:t>
      </w:r>
      <w:r w:rsidR="00AF634B">
        <w:rPr>
          <w:rStyle w:val="FontStyle20"/>
          <w:sz w:val="28"/>
          <w:szCs w:val="28"/>
        </w:rPr>
        <w:t xml:space="preserve"> участников Конкурса, являющихся инвалидами</w:t>
      </w:r>
      <w:r>
        <w:rPr>
          <w:rStyle w:val="FontStyle20"/>
          <w:sz w:val="28"/>
          <w:szCs w:val="28"/>
        </w:rPr>
        <w:softHyphen/>
      </w:r>
      <w:r>
        <w:rPr>
          <w:rStyle w:val="FontStyle20"/>
          <w:sz w:val="28"/>
          <w:szCs w:val="28"/>
        </w:rPr>
        <w:softHyphen/>
      </w:r>
      <w:r>
        <w:rPr>
          <w:rStyle w:val="FontStyle20"/>
          <w:sz w:val="28"/>
          <w:szCs w:val="28"/>
        </w:rPr>
        <w:softHyphen/>
      </w:r>
      <w:r>
        <w:rPr>
          <w:rStyle w:val="FontStyle20"/>
          <w:sz w:val="28"/>
          <w:szCs w:val="28"/>
        </w:rPr>
        <w:softHyphen/>
      </w:r>
      <w:r>
        <w:rPr>
          <w:rStyle w:val="FontStyle20"/>
          <w:sz w:val="28"/>
          <w:szCs w:val="28"/>
        </w:rPr>
        <w:softHyphen/>
      </w:r>
      <w:r>
        <w:rPr>
          <w:rStyle w:val="FontStyle20"/>
          <w:sz w:val="28"/>
          <w:szCs w:val="28"/>
        </w:rPr>
        <w:softHyphen/>
      </w:r>
      <w:r>
        <w:rPr>
          <w:rStyle w:val="FontStyle20"/>
          <w:sz w:val="28"/>
          <w:szCs w:val="28"/>
        </w:rPr>
        <w:softHyphen/>
      </w:r>
      <w:r>
        <w:rPr>
          <w:rStyle w:val="FontStyle20"/>
          <w:sz w:val="28"/>
          <w:szCs w:val="28"/>
        </w:rPr>
        <w:softHyphen/>
        <w:t>________</w:t>
      </w:r>
      <w:r w:rsidR="00AF634B">
        <w:rPr>
          <w:rStyle w:val="FontStyle20"/>
          <w:sz w:val="28"/>
          <w:szCs w:val="28"/>
        </w:rPr>
        <w:t>__________________</w:t>
      </w:r>
      <w:r>
        <w:rPr>
          <w:rStyle w:val="FontStyle20"/>
          <w:sz w:val="28"/>
          <w:szCs w:val="28"/>
        </w:rPr>
        <w:t>________</w:t>
      </w:r>
    </w:p>
    <w:p w:rsidR="00B537B8" w:rsidRDefault="00B537B8" w:rsidP="00B537B8">
      <w:pPr>
        <w:pStyle w:val="Style1"/>
        <w:widowControl/>
        <w:tabs>
          <w:tab w:val="left" w:pos="379"/>
        </w:tabs>
        <w:spacing w:line="240" w:lineRule="auto"/>
        <w:ind w:right="43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_______________________________________________________________</w:t>
      </w:r>
    </w:p>
    <w:p w:rsidR="00B537B8" w:rsidRDefault="00B537B8" w:rsidP="00B537B8">
      <w:pPr>
        <w:pStyle w:val="Style1"/>
        <w:widowControl/>
        <w:tabs>
          <w:tab w:val="left" w:pos="379"/>
        </w:tabs>
        <w:spacing w:line="240" w:lineRule="auto"/>
        <w:ind w:right="43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_______________________________________________________________</w:t>
      </w:r>
    </w:p>
    <w:p w:rsidR="00AF634B" w:rsidRDefault="00AF634B" w:rsidP="00B537B8">
      <w:pPr>
        <w:pStyle w:val="Style1"/>
        <w:widowControl/>
        <w:tabs>
          <w:tab w:val="left" w:pos="379"/>
        </w:tabs>
        <w:spacing w:line="240" w:lineRule="auto"/>
        <w:ind w:right="43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_______________________________________________________________</w:t>
      </w:r>
    </w:p>
    <w:p w:rsidR="00A436CC" w:rsidRDefault="00AF634B" w:rsidP="00A436CC">
      <w:pPr>
        <w:pStyle w:val="Style1"/>
        <w:widowControl/>
        <w:numPr>
          <w:ilvl w:val="0"/>
          <w:numId w:val="2"/>
        </w:numPr>
        <w:tabs>
          <w:tab w:val="left" w:pos="379"/>
        </w:tabs>
        <w:spacing w:line="240" w:lineRule="auto"/>
        <w:ind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Информация о победах участника Конкурса в </w:t>
      </w:r>
      <w:r>
        <w:rPr>
          <w:rStyle w:val="FontStyle16"/>
          <w:b w:val="0"/>
        </w:rPr>
        <w:t>региональных, всероссийских, международных творческих фестивалях и конкурсах в сфере культуры и искусства в 201</w:t>
      </w:r>
      <w:r w:rsidRPr="00432817">
        <w:rPr>
          <w:rStyle w:val="FontStyle16"/>
          <w:b w:val="0"/>
        </w:rPr>
        <w:t>7</w:t>
      </w:r>
      <w:r>
        <w:rPr>
          <w:rStyle w:val="FontStyle16"/>
          <w:b w:val="0"/>
        </w:rPr>
        <w:t xml:space="preserve"> – 2018 годах</w:t>
      </w:r>
      <w:r>
        <w:rPr>
          <w:rStyle w:val="FontStyle20"/>
          <w:sz w:val="28"/>
          <w:szCs w:val="28"/>
        </w:rPr>
        <w:t xml:space="preserve"> ____________________________</w:t>
      </w:r>
    </w:p>
    <w:p w:rsidR="00AF634B" w:rsidRDefault="00AF634B" w:rsidP="00AF634B">
      <w:pPr>
        <w:pStyle w:val="Style1"/>
        <w:widowControl/>
        <w:tabs>
          <w:tab w:val="left" w:pos="379"/>
        </w:tabs>
        <w:spacing w:line="240" w:lineRule="auto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_______________________________________________________________</w:t>
      </w:r>
    </w:p>
    <w:p w:rsidR="00AF634B" w:rsidRDefault="00AF634B" w:rsidP="00AF634B">
      <w:pPr>
        <w:pStyle w:val="Style1"/>
        <w:widowControl/>
        <w:tabs>
          <w:tab w:val="left" w:pos="379"/>
        </w:tabs>
        <w:spacing w:line="240" w:lineRule="auto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_______________________________________________________________</w:t>
      </w:r>
    </w:p>
    <w:p w:rsidR="00AF634B" w:rsidRPr="00BE0033" w:rsidRDefault="00A436CC" w:rsidP="00AF634B">
      <w:pPr>
        <w:pStyle w:val="Style1"/>
        <w:widowControl/>
        <w:tabs>
          <w:tab w:val="left" w:pos="374"/>
        </w:tabs>
        <w:spacing w:before="5" w:line="240" w:lineRule="auto"/>
        <w:ind w:left="709"/>
        <w:rPr>
          <w:rStyle w:val="FontStyle20"/>
          <w:sz w:val="28"/>
          <w:szCs w:val="28"/>
        </w:rPr>
      </w:pPr>
      <w:r w:rsidRPr="00BE0033">
        <w:rPr>
          <w:rStyle w:val="FontStyle20"/>
          <w:sz w:val="28"/>
          <w:szCs w:val="28"/>
        </w:rPr>
        <w:t>5.</w:t>
      </w:r>
      <w:r w:rsidRPr="00BE0033">
        <w:rPr>
          <w:rStyle w:val="FontStyle20"/>
          <w:sz w:val="28"/>
          <w:szCs w:val="28"/>
        </w:rPr>
        <w:tab/>
      </w:r>
      <w:r w:rsidR="00AF634B" w:rsidRPr="00BE0033">
        <w:rPr>
          <w:rStyle w:val="FontStyle20"/>
          <w:sz w:val="28"/>
          <w:szCs w:val="28"/>
        </w:rPr>
        <w:t>Контактные данные участника</w:t>
      </w:r>
      <w:r w:rsidR="00AF634B">
        <w:rPr>
          <w:rStyle w:val="FontStyle20"/>
          <w:sz w:val="28"/>
          <w:szCs w:val="28"/>
        </w:rPr>
        <w:t xml:space="preserve"> Конкурса</w:t>
      </w:r>
      <w:r w:rsidR="00AF634B" w:rsidRPr="00BE0033">
        <w:rPr>
          <w:rStyle w:val="FontStyle20"/>
          <w:sz w:val="28"/>
          <w:szCs w:val="28"/>
        </w:rPr>
        <w:t>:</w:t>
      </w:r>
    </w:p>
    <w:p w:rsidR="00AF634B" w:rsidRDefault="00AF634B" w:rsidP="00AF634B">
      <w:pPr>
        <w:pStyle w:val="Style11"/>
        <w:widowControl/>
        <w:tabs>
          <w:tab w:val="left" w:pos="629"/>
        </w:tabs>
        <w:spacing w:before="5" w:line="240" w:lineRule="auto"/>
        <w:ind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почтовый адрес (с индексом)___________________________________</w:t>
      </w:r>
    </w:p>
    <w:p w:rsidR="00AF634B" w:rsidRPr="00BE0033" w:rsidRDefault="00AF634B" w:rsidP="00AF634B">
      <w:pPr>
        <w:pStyle w:val="Style11"/>
        <w:widowControl/>
        <w:tabs>
          <w:tab w:val="left" w:pos="629"/>
        </w:tabs>
        <w:spacing w:before="5" w:line="240" w:lineRule="auto"/>
        <w:ind w:firstLine="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________________________________________________________________</w:t>
      </w:r>
    </w:p>
    <w:p w:rsidR="00AF634B" w:rsidRPr="00BE0033" w:rsidRDefault="00AF634B" w:rsidP="00AF634B">
      <w:pPr>
        <w:pStyle w:val="Style11"/>
        <w:widowControl/>
        <w:tabs>
          <w:tab w:val="left" w:pos="629"/>
        </w:tabs>
        <w:spacing w:before="5" w:line="240" w:lineRule="auto"/>
        <w:ind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телефон (с кодом)____________________________________________</w:t>
      </w:r>
    </w:p>
    <w:p w:rsidR="00AF634B" w:rsidRPr="00BE0033" w:rsidRDefault="00AF634B" w:rsidP="00AF634B">
      <w:pPr>
        <w:pStyle w:val="Style11"/>
        <w:widowControl/>
        <w:tabs>
          <w:tab w:val="left" w:pos="629"/>
        </w:tabs>
        <w:spacing w:line="240" w:lineRule="auto"/>
        <w:ind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адрес электронной почты_______________________________________</w:t>
      </w:r>
    </w:p>
    <w:p w:rsidR="00A436CC" w:rsidRPr="00A436CC" w:rsidRDefault="0007158B" w:rsidP="0007158B">
      <w:pPr>
        <w:pStyle w:val="Style7"/>
        <w:widowControl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6.Требования по техническому обеспечению во время выступления  __________________________________________________________________</w:t>
      </w:r>
    </w:p>
    <w:p w:rsidR="00A436CC" w:rsidRPr="00A436CC" w:rsidRDefault="00A436CC" w:rsidP="008A27F9">
      <w:pPr>
        <w:pStyle w:val="Style4"/>
        <w:widowControl/>
        <w:spacing w:line="240" w:lineRule="auto"/>
        <w:ind w:right="-77" w:firstLine="709"/>
        <w:jc w:val="both"/>
        <w:rPr>
          <w:rStyle w:val="FontStyle16"/>
          <w:b w:val="0"/>
        </w:rPr>
      </w:pPr>
      <w:r w:rsidRPr="00A436CC">
        <w:rPr>
          <w:rStyle w:val="FontStyle17"/>
          <w:b w:val="0"/>
          <w:sz w:val="28"/>
          <w:szCs w:val="28"/>
        </w:rPr>
        <w:t xml:space="preserve">С Положением </w:t>
      </w:r>
      <w:r w:rsidRPr="00A436CC">
        <w:rPr>
          <w:rStyle w:val="FontStyle16"/>
          <w:b w:val="0"/>
        </w:rPr>
        <w:t xml:space="preserve">о проведении в Архангельской области </w:t>
      </w:r>
      <w:r w:rsidR="00AF634B" w:rsidRPr="00345E32">
        <w:rPr>
          <w:rStyle w:val="FontStyle16"/>
          <w:b w:val="0"/>
        </w:rPr>
        <w:t>отборочного тура Вторых</w:t>
      </w:r>
      <w:r w:rsidR="00432817">
        <w:rPr>
          <w:rStyle w:val="FontStyle16"/>
          <w:b w:val="0"/>
        </w:rPr>
        <w:t xml:space="preserve"> Международных </w:t>
      </w:r>
      <w:proofErr w:type="spellStart"/>
      <w:r w:rsidR="00432817">
        <w:rPr>
          <w:rStyle w:val="FontStyle16"/>
          <w:b w:val="0"/>
        </w:rPr>
        <w:t>Парадельфийских</w:t>
      </w:r>
      <w:proofErr w:type="spellEnd"/>
      <w:r w:rsidR="00432817">
        <w:rPr>
          <w:rStyle w:val="FontStyle16"/>
          <w:b w:val="0"/>
        </w:rPr>
        <w:t xml:space="preserve"> и</w:t>
      </w:r>
      <w:r w:rsidR="00AF634B" w:rsidRPr="00345E32">
        <w:rPr>
          <w:rStyle w:val="FontStyle16"/>
          <w:b w:val="0"/>
        </w:rPr>
        <w:t>гр</w:t>
      </w:r>
      <w:r w:rsidR="008A27F9">
        <w:rPr>
          <w:rStyle w:val="FontStyle16"/>
          <w:b w:val="0"/>
        </w:rPr>
        <w:t xml:space="preserve"> </w:t>
      </w:r>
      <w:r w:rsidRPr="00A436CC">
        <w:rPr>
          <w:rStyle w:val="FontStyle16"/>
          <w:b w:val="0"/>
        </w:rPr>
        <w:t xml:space="preserve">ознакомлен. Согласен на </w:t>
      </w:r>
      <w:r w:rsidR="008A27F9">
        <w:rPr>
          <w:rStyle w:val="FontStyle16"/>
          <w:b w:val="0"/>
        </w:rPr>
        <w:t xml:space="preserve">участие в финале </w:t>
      </w:r>
      <w:r w:rsidR="008A27F9" w:rsidRPr="00345E32">
        <w:rPr>
          <w:rStyle w:val="FontStyle16"/>
          <w:b w:val="0"/>
        </w:rPr>
        <w:t>Вторых</w:t>
      </w:r>
      <w:r w:rsidR="00432817">
        <w:rPr>
          <w:rStyle w:val="FontStyle16"/>
          <w:b w:val="0"/>
        </w:rPr>
        <w:t xml:space="preserve"> Международных </w:t>
      </w:r>
      <w:proofErr w:type="spellStart"/>
      <w:r w:rsidR="00432817">
        <w:rPr>
          <w:rStyle w:val="FontStyle16"/>
          <w:b w:val="0"/>
        </w:rPr>
        <w:t>Парадельфийских</w:t>
      </w:r>
      <w:proofErr w:type="spellEnd"/>
      <w:r w:rsidR="00432817">
        <w:rPr>
          <w:rStyle w:val="FontStyle16"/>
          <w:b w:val="0"/>
        </w:rPr>
        <w:t xml:space="preserve"> и</w:t>
      </w:r>
      <w:r w:rsidR="008A27F9" w:rsidRPr="00345E32">
        <w:rPr>
          <w:rStyle w:val="FontStyle16"/>
          <w:b w:val="0"/>
        </w:rPr>
        <w:t>гр</w:t>
      </w:r>
      <w:r w:rsidR="008A27F9">
        <w:rPr>
          <w:rStyle w:val="FontStyle16"/>
          <w:b w:val="0"/>
        </w:rPr>
        <w:t xml:space="preserve"> в ноябре 2018 года в городе Ижевске.</w:t>
      </w:r>
    </w:p>
    <w:p w:rsidR="00A436CC" w:rsidRPr="00A436CC" w:rsidRDefault="00A436CC" w:rsidP="00A436CC">
      <w:pPr>
        <w:pStyle w:val="Style4"/>
        <w:widowControl/>
        <w:spacing w:line="240" w:lineRule="auto"/>
        <w:ind w:right="-77"/>
        <w:jc w:val="left"/>
        <w:rPr>
          <w:rStyle w:val="FontStyle16"/>
          <w:b w:val="0"/>
        </w:rPr>
      </w:pPr>
    </w:p>
    <w:tbl>
      <w:tblPr>
        <w:tblStyle w:val="a3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  <w:gridCol w:w="3148"/>
        <w:gridCol w:w="2783"/>
      </w:tblGrid>
      <w:tr w:rsidR="008A27F9" w:rsidTr="008A27F9">
        <w:tc>
          <w:tcPr>
            <w:tcW w:w="5353" w:type="dxa"/>
          </w:tcPr>
          <w:p w:rsidR="008A27F9" w:rsidRDefault="008A27F9" w:rsidP="00A436CC">
            <w:pPr>
              <w:pStyle w:val="Style4"/>
              <w:widowControl/>
              <w:spacing w:line="240" w:lineRule="auto"/>
              <w:ind w:right="-77"/>
              <w:jc w:val="left"/>
              <w:rPr>
                <w:rStyle w:val="FontStyle16"/>
                <w:b w:val="0"/>
              </w:rPr>
            </w:pPr>
            <w:r w:rsidRPr="00A436CC">
              <w:rPr>
                <w:rStyle w:val="FontStyle16"/>
                <w:b w:val="0"/>
              </w:rPr>
              <w:t>Подпись участника Конкурса</w:t>
            </w:r>
            <w:r>
              <w:rPr>
                <w:rStyle w:val="FontStyle16"/>
                <w:b w:val="0"/>
              </w:rPr>
              <w:t xml:space="preserve"> </w:t>
            </w:r>
          </w:p>
          <w:p w:rsidR="008A27F9" w:rsidRDefault="008A27F9" w:rsidP="00A436CC">
            <w:pPr>
              <w:pStyle w:val="Style4"/>
              <w:widowControl/>
              <w:spacing w:line="240" w:lineRule="auto"/>
              <w:ind w:right="-77"/>
              <w:jc w:val="left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(руководителя инклюзивного коллектива)</w:t>
            </w:r>
          </w:p>
        </w:tc>
        <w:tc>
          <w:tcPr>
            <w:tcW w:w="4454" w:type="dxa"/>
          </w:tcPr>
          <w:p w:rsidR="008A27F9" w:rsidRDefault="008A27F9" w:rsidP="00A436CC">
            <w:pPr>
              <w:pStyle w:val="Style4"/>
              <w:widowControl/>
              <w:spacing w:line="240" w:lineRule="auto"/>
              <w:ind w:right="-77"/>
              <w:jc w:val="left"/>
              <w:rPr>
                <w:rStyle w:val="FontStyle16"/>
              </w:rPr>
            </w:pPr>
          </w:p>
          <w:p w:rsidR="008A27F9" w:rsidRDefault="008A27F9" w:rsidP="00A436CC">
            <w:pPr>
              <w:pStyle w:val="Style4"/>
              <w:widowControl/>
              <w:spacing w:line="240" w:lineRule="auto"/>
              <w:ind w:right="-77"/>
              <w:jc w:val="left"/>
              <w:rPr>
                <w:rStyle w:val="FontStyle16"/>
                <w:b w:val="0"/>
              </w:rPr>
            </w:pPr>
            <w:r w:rsidRPr="00BE0033">
              <w:rPr>
                <w:rStyle w:val="FontStyle16"/>
              </w:rPr>
              <w:t>__________</w:t>
            </w:r>
          </w:p>
        </w:tc>
        <w:tc>
          <w:tcPr>
            <w:tcW w:w="4454" w:type="dxa"/>
          </w:tcPr>
          <w:p w:rsidR="008A27F9" w:rsidRDefault="008A27F9" w:rsidP="00A436CC">
            <w:pPr>
              <w:pStyle w:val="Style4"/>
              <w:widowControl/>
              <w:pBdr>
                <w:bottom w:val="single" w:sz="12" w:space="1" w:color="auto"/>
              </w:pBdr>
              <w:spacing w:line="240" w:lineRule="auto"/>
              <w:ind w:right="-77"/>
              <w:jc w:val="left"/>
              <w:rPr>
                <w:rStyle w:val="FontStyle16"/>
              </w:rPr>
            </w:pPr>
          </w:p>
          <w:p w:rsidR="008A27F9" w:rsidRDefault="008A27F9" w:rsidP="00A436CC">
            <w:pPr>
              <w:pStyle w:val="Style4"/>
              <w:widowControl/>
              <w:pBdr>
                <w:bottom w:val="single" w:sz="12" w:space="1" w:color="auto"/>
              </w:pBdr>
              <w:spacing w:line="240" w:lineRule="auto"/>
              <w:ind w:right="-77"/>
              <w:jc w:val="left"/>
              <w:rPr>
                <w:rStyle w:val="FontStyle16"/>
              </w:rPr>
            </w:pPr>
          </w:p>
          <w:p w:rsidR="008A27F9" w:rsidRPr="008A27F9" w:rsidRDefault="008A27F9" w:rsidP="008A27F9">
            <w:pPr>
              <w:pStyle w:val="Style4"/>
              <w:widowControl/>
              <w:spacing w:line="240" w:lineRule="auto"/>
              <w:ind w:right="-77"/>
              <w:rPr>
                <w:rStyle w:val="FontStyle16"/>
                <w:b w:val="0"/>
                <w:sz w:val="16"/>
                <w:szCs w:val="16"/>
              </w:rPr>
            </w:pPr>
            <w:r w:rsidRPr="008A27F9">
              <w:rPr>
                <w:rStyle w:val="FontStyle16"/>
                <w:b w:val="0"/>
                <w:sz w:val="16"/>
                <w:szCs w:val="16"/>
              </w:rPr>
              <w:t>(Ф.И.О.)</w:t>
            </w:r>
          </w:p>
        </w:tc>
      </w:tr>
    </w:tbl>
    <w:tbl>
      <w:tblPr>
        <w:tblW w:w="0" w:type="auto"/>
        <w:tblLook w:val="04A0"/>
      </w:tblPr>
      <w:tblGrid>
        <w:gridCol w:w="4786"/>
        <w:gridCol w:w="4783"/>
      </w:tblGrid>
      <w:tr w:rsidR="008A27F9" w:rsidRPr="00B64883" w:rsidTr="008A27F9">
        <w:tc>
          <w:tcPr>
            <w:tcW w:w="4786" w:type="dxa"/>
          </w:tcPr>
          <w:p w:rsidR="008A27F9" w:rsidRPr="00B64883" w:rsidRDefault="008A27F9" w:rsidP="00432817">
            <w:pPr>
              <w:jc w:val="center"/>
            </w:pPr>
          </w:p>
        </w:tc>
        <w:tc>
          <w:tcPr>
            <w:tcW w:w="4783" w:type="dxa"/>
          </w:tcPr>
          <w:p w:rsidR="008A27F9" w:rsidRPr="00DF3762" w:rsidRDefault="008A27F9" w:rsidP="008A27F9">
            <w:pPr>
              <w:pStyle w:val="Style4"/>
              <w:widowControl/>
              <w:spacing w:line="240" w:lineRule="auto"/>
              <w:ind w:right="-77"/>
              <w:rPr>
                <w:rStyle w:val="FontStyle16"/>
                <w:b w:val="0"/>
                <w:sz w:val="24"/>
                <w:szCs w:val="24"/>
              </w:rPr>
            </w:pPr>
            <w:r w:rsidRPr="00DF3762">
              <w:rPr>
                <w:rStyle w:val="FontStyle16"/>
                <w:b w:val="0"/>
                <w:sz w:val="24"/>
                <w:szCs w:val="24"/>
              </w:rPr>
              <w:t xml:space="preserve">ПРИЛОЖЕНИЕ </w:t>
            </w:r>
          </w:p>
          <w:p w:rsidR="00DF3762" w:rsidRDefault="008A27F9" w:rsidP="008A27F9">
            <w:pPr>
              <w:pStyle w:val="Style4"/>
              <w:widowControl/>
              <w:spacing w:line="240" w:lineRule="auto"/>
              <w:ind w:right="-77"/>
              <w:rPr>
                <w:rStyle w:val="FontStyle16"/>
                <w:b w:val="0"/>
                <w:sz w:val="24"/>
                <w:szCs w:val="24"/>
              </w:rPr>
            </w:pPr>
            <w:r w:rsidRPr="00DF3762">
              <w:rPr>
                <w:rStyle w:val="FontStyle16"/>
                <w:b w:val="0"/>
                <w:sz w:val="24"/>
                <w:szCs w:val="24"/>
              </w:rPr>
              <w:t xml:space="preserve">к заявлению об </w:t>
            </w:r>
            <w:r w:rsidRPr="00DF3762">
              <w:rPr>
                <w:rStyle w:val="FontStyle17"/>
                <w:b w:val="0"/>
              </w:rPr>
              <w:t xml:space="preserve">участии </w:t>
            </w:r>
            <w:r w:rsidRPr="00DF3762">
              <w:rPr>
                <w:rStyle w:val="FontStyle16"/>
                <w:b w:val="0"/>
                <w:sz w:val="24"/>
                <w:szCs w:val="24"/>
              </w:rPr>
              <w:t>в отборочном</w:t>
            </w:r>
          </w:p>
          <w:p w:rsidR="008A27F9" w:rsidRPr="00DF3762" w:rsidRDefault="008A27F9" w:rsidP="008A27F9">
            <w:pPr>
              <w:pStyle w:val="Style4"/>
              <w:widowControl/>
              <w:spacing w:line="240" w:lineRule="auto"/>
              <w:ind w:right="-77"/>
              <w:rPr>
                <w:rStyle w:val="FontStyle16"/>
                <w:b w:val="0"/>
                <w:sz w:val="24"/>
                <w:szCs w:val="24"/>
              </w:rPr>
            </w:pPr>
            <w:r w:rsidRPr="00DF3762">
              <w:rPr>
                <w:rStyle w:val="FontStyle16"/>
                <w:b w:val="0"/>
                <w:sz w:val="24"/>
                <w:szCs w:val="24"/>
              </w:rPr>
              <w:t xml:space="preserve"> туре Вторых</w:t>
            </w:r>
            <w:r w:rsidR="00432817">
              <w:rPr>
                <w:rStyle w:val="FontStyle16"/>
                <w:b w:val="0"/>
                <w:sz w:val="24"/>
                <w:szCs w:val="24"/>
              </w:rPr>
              <w:t xml:space="preserve"> Международных </w:t>
            </w:r>
            <w:proofErr w:type="spellStart"/>
            <w:r w:rsidR="00432817">
              <w:rPr>
                <w:rStyle w:val="FontStyle16"/>
                <w:b w:val="0"/>
                <w:sz w:val="24"/>
                <w:szCs w:val="24"/>
              </w:rPr>
              <w:t>Парадельфийских</w:t>
            </w:r>
            <w:proofErr w:type="spellEnd"/>
            <w:r w:rsidR="00432817">
              <w:rPr>
                <w:rStyle w:val="FontStyle16"/>
                <w:b w:val="0"/>
                <w:sz w:val="24"/>
                <w:szCs w:val="24"/>
              </w:rPr>
              <w:t xml:space="preserve"> и</w:t>
            </w:r>
            <w:r w:rsidRPr="00DF3762">
              <w:rPr>
                <w:rStyle w:val="FontStyle16"/>
                <w:b w:val="0"/>
                <w:sz w:val="24"/>
                <w:szCs w:val="24"/>
              </w:rPr>
              <w:t>гр</w:t>
            </w:r>
          </w:p>
          <w:p w:rsidR="008A27F9" w:rsidRPr="00B64883" w:rsidRDefault="008A27F9" w:rsidP="008A27F9">
            <w:pPr>
              <w:pStyle w:val="Style4"/>
              <w:widowControl/>
              <w:spacing w:line="240" w:lineRule="auto"/>
              <w:ind w:left="34" w:right="-77"/>
            </w:pPr>
          </w:p>
        </w:tc>
      </w:tr>
    </w:tbl>
    <w:p w:rsidR="008A27F9" w:rsidRDefault="008A27F9" w:rsidP="008A27F9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РАЗРЕШЕНИЕ</w:t>
      </w:r>
    </w:p>
    <w:p w:rsidR="008A27F9" w:rsidRDefault="008A27F9" w:rsidP="008A27F9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8A27F9" w:rsidRDefault="008A27F9" w:rsidP="008A27F9">
      <w:pPr>
        <w:jc w:val="center"/>
        <w:rPr>
          <w:sz w:val="26"/>
          <w:szCs w:val="26"/>
        </w:rPr>
      </w:pPr>
      <w:r>
        <w:rPr>
          <w:sz w:val="24"/>
          <w:szCs w:val="24"/>
        </w:rPr>
        <w:t>(заполняется каждым участником Конкурс</w:t>
      </w:r>
      <w:r w:rsidR="00DF3762">
        <w:rPr>
          <w:sz w:val="24"/>
          <w:szCs w:val="24"/>
        </w:rPr>
        <w:t>а)</w:t>
      </w:r>
    </w:p>
    <w:p w:rsidR="008A27F9" w:rsidRDefault="008A27F9" w:rsidP="008A27F9">
      <w:pPr>
        <w:jc w:val="center"/>
        <w:rPr>
          <w:sz w:val="26"/>
          <w:szCs w:val="26"/>
        </w:rPr>
      </w:pPr>
    </w:p>
    <w:p w:rsidR="008A27F9" w:rsidRDefault="008A27F9" w:rsidP="001318CB">
      <w:pPr>
        <w:pStyle w:val="WW-"/>
        <w:spacing w:after="0" w:line="240" w:lineRule="auto"/>
        <w:ind w:firstLine="709"/>
        <w:jc w:val="both"/>
        <w:rPr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r w:rsidR="001318CB"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A27F9" w:rsidRDefault="008A27F9" w:rsidP="008A27F9">
      <w:pPr>
        <w:pStyle w:val="WW-"/>
        <w:spacing w:after="0" w:line="240" w:lineRule="auto"/>
        <w:jc w:val="center"/>
        <w:rPr>
          <w:sz w:val="8"/>
          <w:szCs w:val="8"/>
        </w:rPr>
      </w:pPr>
    </w:p>
    <w:p w:rsidR="008A27F9" w:rsidRDefault="008A27F9" w:rsidP="008A27F9">
      <w:pPr>
        <w:pStyle w:val="WW-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</w:rPr>
        <w:t>(Ф.И.О. участника Конкурса)</w:t>
      </w:r>
    </w:p>
    <w:p w:rsidR="008A27F9" w:rsidRDefault="008A27F9" w:rsidP="008A27F9">
      <w:pPr>
        <w:pStyle w:val="WW-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27F9" w:rsidRDefault="008A27F9" w:rsidP="008A27F9">
      <w:pPr>
        <w:pStyle w:val="WW-"/>
        <w:spacing w:after="0" w:line="240" w:lineRule="auto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паспорт_________________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выдан ______________________________________________</w:t>
      </w:r>
    </w:p>
    <w:p w:rsidR="008A27F9" w:rsidRDefault="008A27F9" w:rsidP="008A27F9">
      <w:pPr>
        <w:pStyle w:val="WW-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</w:t>
      </w:r>
      <w:r>
        <w:rPr>
          <w:rFonts w:ascii="Times New Roman" w:hAnsi="Times New Roman" w:cs="Times New Roman"/>
          <w:i/>
        </w:rPr>
        <w:t xml:space="preserve">(серия,  номер)                                                           (когда, кем)     </w:t>
      </w:r>
    </w:p>
    <w:p w:rsidR="008A27F9" w:rsidRDefault="008A27F9" w:rsidP="008A27F9">
      <w:pPr>
        <w:pStyle w:val="WW-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27F9" w:rsidRDefault="008A27F9" w:rsidP="008A27F9">
      <w:pPr>
        <w:pStyle w:val="WW-"/>
        <w:spacing w:after="0" w:line="240" w:lineRule="auto"/>
        <w:jc w:val="center"/>
        <w:rPr>
          <w:sz w:val="16"/>
          <w:szCs w:val="16"/>
        </w:rPr>
      </w:pPr>
    </w:p>
    <w:p w:rsidR="008A27F9" w:rsidRPr="00432817" w:rsidRDefault="008A27F9" w:rsidP="008A27F9">
      <w:pPr>
        <w:pStyle w:val="WW-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17">
        <w:rPr>
          <w:rFonts w:ascii="Times New Roman" w:hAnsi="Times New Roman" w:cs="Times New Roman"/>
          <w:sz w:val="24"/>
          <w:szCs w:val="24"/>
        </w:rPr>
        <w:t>проживающий по адресу:______________________________________________________</w:t>
      </w:r>
    </w:p>
    <w:p w:rsidR="008A27F9" w:rsidRPr="00432817" w:rsidRDefault="008A27F9" w:rsidP="00DF3762">
      <w:pPr>
        <w:pStyle w:val="WW-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17">
        <w:rPr>
          <w:rFonts w:ascii="Times New Roman" w:hAnsi="Times New Roman" w:cs="Times New Roman"/>
          <w:sz w:val="24"/>
          <w:szCs w:val="24"/>
        </w:rPr>
        <w:t xml:space="preserve">даю согласие на обработку </w:t>
      </w:r>
      <w:r w:rsidR="00DF3762" w:rsidRPr="00432817"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432817">
        <w:rPr>
          <w:rFonts w:ascii="Times New Roman" w:hAnsi="Times New Roman" w:cs="Times New Roman"/>
          <w:sz w:val="24"/>
          <w:szCs w:val="24"/>
        </w:rPr>
        <w:t>персональных данных  министерству культуры Архангельской области, государственному бюджетному профессиональному образовательному учреждению Архангельской области «Архангельский колледж</w:t>
      </w:r>
      <w:r w:rsidR="00DF3762" w:rsidRPr="00432817">
        <w:rPr>
          <w:rFonts w:ascii="Times New Roman" w:hAnsi="Times New Roman" w:cs="Times New Roman"/>
          <w:sz w:val="24"/>
          <w:szCs w:val="24"/>
        </w:rPr>
        <w:t xml:space="preserve"> культуры и искусства</w:t>
      </w:r>
      <w:r w:rsidRPr="00432817">
        <w:rPr>
          <w:rFonts w:ascii="Times New Roman" w:hAnsi="Times New Roman" w:cs="Times New Roman"/>
          <w:sz w:val="24"/>
          <w:szCs w:val="24"/>
        </w:rPr>
        <w:t>»</w:t>
      </w:r>
      <w:r w:rsidR="00DF3762" w:rsidRPr="00432817">
        <w:rPr>
          <w:rFonts w:ascii="Times New Roman" w:hAnsi="Times New Roman" w:cs="Times New Roman"/>
          <w:sz w:val="24"/>
          <w:szCs w:val="24"/>
        </w:rPr>
        <w:t xml:space="preserve">, </w:t>
      </w:r>
      <w:r w:rsidRPr="00432817">
        <w:rPr>
          <w:rFonts w:ascii="Times New Roman" w:hAnsi="Times New Roman" w:cs="Times New Roman"/>
          <w:sz w:val="24"/>
          <w:szCs w:val="24"/>
        </w:rPr>
        <w:t xml:space="preserve"> </w:t>
      </w:r>
      <w:r w:rsidR="00DF3762" w:rsidRPr="00432817">
        <w:rPr>
          <w:rStyle w:val="FontStyle16"/>
          <w:b w:val="0"/>
          <w:sz w:val="24"/>
          <w:szCs w:val="24"/>
        </w:rPr>
        <w:t xml:space="preserve">Общероссийскому союзу общественных объединений «Национальный </w:t>
      </w:r>
      <w:proofErr w:type="spellStart"/>
      <w:r w:rsidR="00DF3762" w:rsidRPr="00432817">
        <w:rPr>
          <w:rStyle w:val="FontStyle16"/>
          <w:b w:val="0"/>
          <w:sz w:val="24"/>
          <w:szCs w:val="24"/>
        </w:rPr>
        <w:t>Парадельфийский</w:t>
      </w:r>
      <w:proofErr w:type="spellEnd"/>
      <w:r w:rsidR="00DF3762" w:rsidRPr="00432817">
        <w:rPr>
          <w:rStyle w:val="FontStyle16"/>
          <w:b w:val="0"/>
          <w:sz w:val="24"/>
          <w:szCs w:val="24"/>
        </w:rPr>
        <w:t xml:space="preserve"> комитет России»» </w:t>
      </w:r>
      <w:r w:rsidRPr="00432817">
        <w:rPr>
          <w:rFonts w:ascii="Times New Roman" w:hAnsi="Times New Roman" w:cs="Times New Roman"/>
          <w:sz w:val="24"/>
          <w:szCs w:val="24"/>
        </w:rPr>
        <w:t xml:space="preserve"> для обеспечения участия </w:t>
      </w:r>
    </w:p>
    <w:p w:rsidR="008A27F9" w:rsidRPr="00432817" w:rsidRDefault="008A27F9" w:rsidP="008A27F9">
      <w:pPr>
        <w:pStyle w:val="WW-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17">
        <w:rPr>
          <w:rFonts w:ascii="Times New Roman" w:hAnsi="Times New Roman" w:cs="Times New Roman"/>
          <w:sz w:val="24"/>
          <w:szCs w:val="24"/>
        </w:rPr>
        <w:t>в</w:t>
      </w:r>
      <w:r w:rsidR="00DF3762" w:rsidRPr="00432817">
        <w:rPr>
          <w:rFonts w:ascii="Times New Roman" w:hAnsi="Times New Roman" w:cs="Times New Roman"/>
          <w:sz w:val="24"/>
          <w:szCs w:val="24"/>
        </w:rPr>
        <w:t>о Вторых</w:t>
      </w:r>
      <w:r w:rsidR="00432817" w:rsidRPr="00432817">
        <w:rPr>
          <w:rFonts w:ascii="Times New Roman" w:hAnsi="Times New Roman" w:cs="Times New Roman"/>
          <w:sz w:val="24"/>
          <w:szCs w:val="24"/>
        </w:rPr>
        <w:t xml:space="preserve"> Международных </w:t>
      </w:r>
      <w:proofErr w:type="spellStart"/>
      <w:r w:rsidR="00432817" w:rsidRPr="00432817">
        <w:rPr>
          <w:rFonts w:ascii="Times New Roman" w:hAnsi="Times New Roman" w:cs="Times New Roman"/>
          <w:sz w:val="24"/>
          <w:szCs w:val="24"/>
        </w:rPr>
        <w:t>Парадельфийских</w:t>
      </w:r>
      <w:proofErr w:type="spellEnd"/>
      <w:r w:rsidR="00432817" w:rsidRPr="00432817">
        <w:rPr>
          <w:rFonts w:ascii="Times New Roman" w:hAnsi="Times New Roman" w:cs="Times New Roman"/>
          <w:sz w:val="24"/>
          <w:szCs w:val="24"/>
        </w:rPr>
        <w:t xml:space="preserve"> и</w:t>
      </w:r>
      <w:r w:rsidR="00DF3762" w:rsidRPr="00432817">
        <w:rPr>
          <w:rFonts w:ascii="Times New Roman" w:hAnsi="Times New Roman" w:cs="Times New Roman"/>
          <w:sz w:val="24"/>
          <w:szCs w:val="24"/>
        </w:rPr>
        <w:t>грах</w:t>
      </w:r>
      <w:r w:rsidRPr="004328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A27F9" w:rsidRPr="00432817" w:rsidRDefault="008A27F9" w:rsidP="00DF3762">
      <w:pPr>
        <w:pStyle w:val="WW-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817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положениями Федерального закона №152-ФЗ «О персональных данных» от 27 июля 2006 года.</w:t>
      </w:r>
    </w:p>
    <w:p w:rsidR="008A27F9" w:rsidRPr="00432817" w:rsidRDefault="008A27F9" w:rsidP="00DF3762">
      <w:pPr>
        <w:pStyle w:val="WW-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817">
        <w:rPr>
          <w:rFonts w:ascii="Times New Roman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до окончания </w:t>
      </w:r>
      <w:r w:rsidR="00DF3762" w:rsidRPr="00432817">
        <w:rPr>
          <w:rFonts w:ascii="Times New Roman" w:hAnsi="Times New Roman" w:cs="Times New Roman"/>
          <w:sz w:val="24"/>
          <w:szCs w:val="24"/>
        </w:rPr>
        <w:t>Вторых</w:t>
      </w:r>
      <w:r w:rsidR="00432817">
        <w:rPr>
          <w:rFonts w:ascii="Times New Roman" w:hAnsi="Times New Roman" w:cs="Times New Roman"/>
          <w:sz w:val="24"/>
          <w:szCs w:val="24"/>
        </w:rPr>
        <w:t xml:space="preserve"> Международных </w:t>
      </w:r>
      <w:proofErr w:type="spellStart"/>
      <w:r w:rsidR="00432817">
        <w:rPr>
          <w:rFonts w:ascii="Times New Roman" w:hAnsi="Times New Roman" w:cs="Times New Roman"/>
          <w:sz w:val="24"/>
          <w:szCs w:val="24"/>
        </w:rPr>
        <w:t>Парадельфийских</w:t>
      </w:r>
      <w:proofErr w:type="spellEnd"/>
      <w:r w:rsidR="00432817">
        <w:rPr>
          <w:rFonts w:ascii="Times New Roman" w:hAnsi="Times New Roman" w:cs="Times New Roman"/>
          <w:sz w:val="24"/>
          <w:szCs w:val="24"/>
        </w:rPr>
        <w:t xml:space="preserve"> и</w:t>
      </w:r>
      <w:r w:rsidR="00DF3762" w:rsidRPr="00432817">
        <w:rPr>
          <w:rFonts w:ascii="Times New Roman" w:hAnsi="Times New Roman" w:cs="Times New Roman"/>
          <w:sz w:val="24"/>
          <w:szCs w:val="24"/>
        </w:rPr>
        <w:t>гр</w:t>
      </w:r>
      <w:r w:rsidRPr="004328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A27F9" w:rsidRDefault="008A27F9" w:rsidP="008A27F9">
      <w:pPr>
        <w:pStyle w:val="WW-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7F9" w:rsidRDefault="008A27F9" w:rsidP="008A27F9">
      <w:pPr>
        <w:pStyle w:val="WW-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7F9" w:rsidRDefault="008A27F9" w:rsidP="008A27F9">
      <w:pPr>
        <w:pStyle w:val="WW-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7F9" w:rsidRDefault="008A27F9" w:rsidP="008A27F9">
      <w:pPr>
        <w:ind w:firstLine="0"/>
        <w:rPr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____________________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 </w:t>
      </w:r>
    </w:p>
    <w:p w:rsidR="008A27F9" w:rsidRDefault="008A27F9" w:rsidP="008A27F9">
      <w:pPr>
        <w:pStyle w:val="WW-"/>
        <w:spacing w:after="120" w:line="1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(личная подпись)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       (дата)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2817" w:rsidTr="00432817">
        <w:trPr>
          <w:trHeight w:val="1894"/>
        </w:trPr>
        <w:tc>
          <w:tcPr>
            <w:tcW w:w="4785" w:type="dxa"/>
          </w:tcPr>
          <w:p w:rsidR="00432817" w:rsidRDefault="008A27F9" w:rsidP="00432817">
            <w:pPr>
              <w:spacing w:after="200" w:line="276" w:lineRule="auto"/>
              <w:ind w:firstLine="0"/>
              <w:rPr>
                <w:rStyle w:val="FontStyle20"/>
              </w:rPr>
            </w:pPr>
            <w:r>
              <w:br w:type="page"/>
            </w:r>
            <w:r w:rsidR="00432817">
              <w:br w:type="page"/>
            </w:r>
            <w:r w:rsidR="00432817" w:rsidRPr="00A436CC">
              <w:rPr>
                <w:rStyle w:val="FontStyle20"/>
              </w:rPr>
              <w:br w:type="page"/>
            </w:r>
            <w:r w:rsidR="00432817">
              <w:rPr>
                <w:rStyle w:val="FontStyle20"/>
              </w:rPr>
              <w:t xml:space="preserve">                    </w:t>
            </w:r>
          </w:p>
        </w:tc>
        <w:tc>
          <w:tcPr>
            <w:tcW w:w="4786" w:type="dxa"/>
          </w:tcPr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07158B" w:rsidRDefault="0007158B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</w:p>
          <w:p w:rsidR="00432817" w:rsidRDefault="00432817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lastRenderedPageBreak/>
              <w:t xml:space="preserve">ПРИЛОЖЕНИЕ </w:t>
            </w:r>
            <w:r w:rsidR="0007158B">
              <w:rPr>
                <w:rStyle w:val="FontStyle20"/>
                <w:sz w:val="28"/>
                <w:szCs w:val="28"/>
              </w:rPr>
              <w:t>2</w:t>
            </w:r>
          </w:p>
          <w:p w:rsidR="00432817" w:rsidRDefault="00432817" w:rsidP="00432817">
            <w:pPr>
              <w:pStyle w:val="Style4"/>
              <w:widowControl/>
              <w:spacing w:line="240" w:lineRule="auto"/>
              <w:ind w:right="-77"/>
              <w:rPr>
                <w:rStyle w:val="FontStyle16"/>
                <w:b w:val="0"/>
              </w:rPr>
            </w:pPr>
            <w:r w:rsidRPr="00BE0033">
              <w:rPr>
                <w:rStyle w:val="FontStyle20"/>
                <w:sz w:val="28"/>
                <w:szCs w:val="28"/>
              </w:rPr>
              <w:t xml:space="preserve">к Положению </w:t>
            </w:r>
            <w:r w:rsidRPr="00A436CC">
              <w:rPr>
                <w:rStyle w:val="FontStyle16"/>
                <w:b w:val="0"/>
              </w:rPr>
              <w:t>о проведении</w:t>
            </w:r>
            <w:r>
              <w:rPr>
                <w:rStyle w:val="FontStyle16"/>
                <w:b w:val="0"/>
              </w:rPr>
              <w:t xml:space="preserve"> </w:t>
            </w:r>
            <w:r>
              <w:rPr>
                <w:rStyle w:val="FontStyle16"/>
                <w:b w:val="0"/>
              </w:rPr>
              <w:br/>
            </w:r>
            <w:r w:rsidRPr="00A436CC">
              <w:rPr>
                <w:rStyle w:val="FontStyle16"/>
                <w:b w:val="0"/>
              </w:rPr>
              <w:t xml:space="preserve">в Архангельской области </w:t>
            </w:r>
          </w:p>
          <w:p w:rsidR="00432817" w:rsidRDefault="00432817" w:rsidP="00432817">
            <w:pPr>
              <w:pStyle w:val="Style4"/>
              <w:widowControl/>
              <w:spacing w:line="240" w:lineRule="auto"/>
              <w:ind w:right="-77"/>
              <w:rPr>
                <w:rStyle w:val="FontStyle16"/>
                <w:b w:val="0"/>
              </w:rPr>
            </w:pPr>
            <w:r w:rsidRPr="00345E32">
              <w:rPr>
                <w:rStyle w:val="FontStyle16"/>
                <w:b w:val="0"/>
              </w:rPr>
              <w:t>отборочного</w:t>
            </w:r>
            <w:r>
              <w:rPr>
                <w:rStyle w:val="FontStyle16"/>
                <w:b w:val="0"/>
              </w:rPr>
              <w:t xml:space="preserve"> </w:t>
            </w:r>
            <w:r w:rsidRPr="00345E32">
              <w:rPr>
                <w:rStyle w:val="FontStyle16"/>
                <w:b w:val="0"/>
              </w:rPr>
              <w:t xml:space="preserve">тура </w:t>
            </w:r>
          </w:p>
          <w:p w:rsidR="00432817" w:rsidRDefault="00432817" w:rsidP="00432817">
            <w:pPr>
              <w:pStyle w:val="Style4"/>
              <w:widowControl/>
              <w:spacing w:line="240" w:lineRule="auto"/>
              <w:ind w:right="-77"/>
              <w:rPr>
                <w:rStyle w:val="FontStyle20"/>
              </w:rPr>
            </w:pPr>
            <w:r w:rsidRPr="00345E32">
              <w:rPr>
                <w:rStyle w:val="FontStyle16"/>
                <w:b w:val="0"/>
              </w:rPr>
              <w:t>Вторых Международных</w:t>
            </w:r>
            <w:r>
              <w:rPr>
                <w:rStyle w:val="FontStyle16"/>
                <w:b w:val="0"/>
              </w:rPr>
              <w:t xml:space="preserve"> </w:t>
            </w:r>
            <w:proofErr w:type="spellStart"/>
            <w:r>
              <w:rPr>
                <w:rStyle w:val="FontStyle16"/>
                <w:b w:val="0"/>
              </w:rPr>
              <w:t>Парадельфийских</w:t>
            </w:r>
            <w:proofErr w:type="spellEnd"/>
            <w:r>
              <w:rPr>
                <w:rStyle w:val="FontStyle16"/>
                <w:b w:val="0"/>
              </w:rPr>
              <w:t xml:space="preserve"> и</w:t>
            </w:r>
            <w:r w:rsidRPr="00345E32">
              <w:rPr>
                <w:rStyle w:val="FontStyle16"/>
                <w:b w:val="0"/>
              </w:rPr>
              <w:t>гр</w:t>
            </w:r>
          </w:p>
        </w:tc>
      </w:tr>
    </w:tbl>
    <w:p w:rsidR="0007158B" w:rsidRDefault="0007158B" w:rsidP="0007158B">
      <w:pPr>
        <w:pStyle w:val="Style4"/>
        <w:widowControl/>
        <w:spacing w:line="240" w:lineRule="auto"/>
        <w:ind w:right="-77"/>
        <w:rPr>
          <w:rStyle w:val="FontStyle16"/>
          <w:b w:val="0"/>
          <w:highlight w:val="green"/>
        </w:rPr>
      </w:pPr>
    </w:p>
    <w:p w:rsidR="0007158B" w:rsidRPr="0007158B" w:rsidRDefault="0007158B" w:rsidP="0007158B">
      <w:pPr>
        <w:pStyle w:val="Style4"/>
        <w:widowControl/>
        <w:spacing w:line="240" w:lineRule="auto"/>
        <w:ind w:right="-77"/>
        <w:rPr>
          <w:rStyle w:val="FontStyle16"/>
        </w:rPr>
      </w:pPr>
      <w:r w:rsidRPr="0007158B">
        <w:rPr>
          <w:rStyle w:val="FontStyle16"/>
        </w:rPr>
        <w:t xml:space="preserve">ПРОГРАММНЫЕ ТРЕБОВАНИЯ </w:t>
      </w:r>
    </w:p>
    <w:p w:rsidR="0007158B" w:rsidRDefault="0007158B" w:rsidP="0007158B">
      <w:pPr>
        <w:pStyle w:val="Style4"/>
        <w:widowControl/>
        <w:spacing w:line="240" w:lineRule="auto"/>
        <w:ind w:right="-77"/>
        <w:rPr>
          <w:rStyle w:val="FontStyle16"/>
        </w:rPr>
      </w:pPr>
      <w:r w:rsidRPr="0007158B">
        <w:rPr>
          <w:rStyle w:val="FontStyle16"/>
        </w:rPr>
        <w:t xml:space="preserve">Вторых Международных </w:t>
      </w:r>
      <w:proofErr w:type="spellStart"/>
      <w:r w:rsidRPr="0007158B">
        <w:rPr>
          <w:rStyle w:val="FontStyle16"/>
        </w:rPr>
        <w:t>Парадельфийских</w:t>
      </w:r>
      <w:proofErr w:type="spellEnd"/>
      <w:r w:rsidRPr="0007158B">
        <w:rPr>
          <w:rStyle w:val="FontStyle16"/>
        </w:rPr>
        <w:t xml:space="preserve"> игр</w:t>
      </w:r>
    </w:p>
    <w:p w:rsidR="0007158B" w:rsidRPr="0007158B" w:rsidRDefault="0007158B" w:rsidP="0007158B">
      <w:pPr>
        <w:pStyle w:val="Style4"/>
        <w:widowControl/>
        <w:spacing w:line="240" w:lineRule="auto"/>
        <w:ind w:right="-77"/>
        <w:rPr>
          <w:rStyle w:val="FontStyle16"/>
        </w:rPr>
      </w:pPr>
    </w:p>
    <w:p w:rsidR="00432817" w:rsidRPr="0007158B" w:rsidRDefault="0007158B" w:rsidP="00BD0990">
      <w:pPr>
        <w:pStyle w:val="ab"/>
        <w:numPr>
          <w:ilvl w:val="0"/>
          <w:numId w:val="7"/>
        </w:num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07158B">
        <w:rPr>
          <w:rFonts w:ascii="Times New Roman" w:hAnsi="Times New Roman" w:cs="Times New Roman"/>
          <w:sz w:val="28"/>
          <w:szCs w:val="28"/>
        </w:rPr>
        <w:t>Номинации по музыкальному искусству.</w:t>
      </w:r>
    </w:p>
    <w:p w:rsidR="0007158B" w:rsidRDefault="0007158B" w:rsidP="00BD0990">
      <w:pPr>
        <w:rPr>
          <w:lang w:eastAsia="ru-RU"/>
        </w:rPr>
      </w:pPr>
      <w:r w:rsidRPr="0007158B">
        <w:rPr>
          <w:lang w:eastAsia="ru-RU"/>
        </w:rPr>
        <w:t>Участвуют все категории инвалидов вместе.</w:t>
      </w:r>
      <w:r w:rsidR="00BD0990">
        <w:rPr>
          <w:lang w:eastAsia="ru-RU"/>
        </w:rPr>
        <w:t xml:space="preserve"> </w:t>
      </w:r>
      <w:r w:rsidRPr="0007158B">
        <w:rPr>
          <w:lang w:eastAsia="ru-RU"/>
        </w:rPr>
        <w:t>Продолжительность выступления не более 7 минут.</w:t>
      </w:r>
    </w:p>
    <w:p w:rsidR="00BD0990" w:rsidRDefault="00BD0990" w:rsidP="0007158B">
      <w:pPr>
        <w:ind w:firstLine="0"/>
        <w:jc w:val="left"/>
        <w:rPr>
          <w:lang w:eastAsia="ru-RU"/>
        </w:rPr>
      </w:pPr>
    </w:p>
    <w:p w:rsidR="0007158B" w:rsidRDefault="0007158B" w:rsidP="00BD0990">
      <w:pPr>
        <w:ind w:firstLine="0"/>
        <w:jc w:val="center"/>
        <w:rPr>
          <w:lang w:eastAsia="ru-RU"/>
        </w:rPr>
      </w:pPr>
      <w:r>
        <w:rPr>
          <w:lang w:eastAsia="ru-RU"/>
        </w:rPr>
        <w:t>Программные требования</w:t>
      </w:r>
    </w:p>
    <w:p w:rsidR="00BD0990" w:rsidRDefault="00BD0990" w:rsidP="00BD0990">
      <w:pPr>
        <w:ind w:firstLine="0"/>
        <w:jc w:val="center"/>
        <w:rPr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7158B" w:rsidTr="0007158B">
        <w:tc>
          <w:tcPr>
            <w:tcW w:w="3190" w:type="dxa"/>
          </w:tcPr>
          <w:p w:rsidR="0007158B" w:rsidRPr="00B077B1" w:rsidRDefault="0007158B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190" w:type="dxa"/>
          </w:tcPr>
          <w:p w:rsidR="0007158B" w:rsidRPr="00B077B1" w:rsidRDefault="0007158B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3191" w:type="dxa"/>
          </w:tcPr>
          <w:p w:rsidR="0007158B" w:rsidRPr="00B077B1" w:rsidRDefault="0007158B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 xml:space="preserve">Программные </w:t>
            </w:r>
            <w:r w:rsidR="00B077B1" w:rsidRPr="00B077B1">
              <w:rPr>
                <w:sz w:val="24"/>
                <w:szCs w:val="24"/>
                <w:lang w:eastAsia="ru-RU"/>
              </w:rPr>
              <w:t>требования</w:t>
            </w:r>
          </w:p>
        </w:tc>
      </w:tr>
      <w:tr w:rsidR="00B077B1" w:rsidTr="0007158B">
        <w:tc>
          <w:tcPr>
            <w:tcW w:w="3190" w:type="dxa"/>
            <w:vMerge w:val="restart"/>
          </w:tcPr>
          <w:p w:rsidR="00B077B1" w:rsidRPr="00B077B1" w:rsidRDefault="00B077B1" w:rsidP="00B077B1">
            <w:pPr>
              <w:pStyle w:val="Style4"/>
              <w:widowControl/>
              <w:spacing w:line="240" w:lineRule="auto"/>
              <w:ind w:right="-3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B077B1">
              <w:rPr>
                <w:rStyle w:val="FontStyle16"/>
                <w:b w:val="0"/>
                <w:sz w:val="24"/>
                <w:szCs w:val="24"/>
              </w:rPr>
              <w:t>Академическое инструментальное исполнительство (сольное и ансамблевое, на народных инструментах);</w:t>
            </w:r>
          </w:p>
          <w:p w:rsidR="00B077B1" w:rsidRPr="00B077B1" w:rsidRDefault="00B077B1" w:rsidP="00B077B1">
            <w:pPr>
              <w:pStyle w:val="Style4"/>
              <w:widowControl/>
              <w:spacing w:line="240" w:lineRule="auto"/>
              <w:ind w:right="-3" w:firstLine="709"/>
              <w:jc w:val="both"/>
            </w:pPr>
          </w:p>
        </w:tc>
        <w:tc>
          <w:tcPr>
            <w:tcW w:w="3190" w:type="dxa"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3191" w:type="dxa"/>
            <w:vMerge w:val="restart"/>
          </w:tcPr>
          <w:p w:rsidR="00B077B1" w:rsidRPr="00B077B1" w:rsidRDefault="00B077B1" w:rsidP="00B077B1">
            <w:pPr>
              <w:pStyle w:val="ab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произведение (либо его части) эпохи барокко или классицизма.</w:t>
            </w:r>
          </w:p>
          <w:p w:rsidR="00B077B1" w:rsidRPr="00B077B1" w:rsidRDefault="00B077B1" w:rsidP="00B077B1">
            <w:pPr>
              <w:pStyle w:val="ab"/>
              <w:numPr>
                <w:ilvl w:val="0"/>
                <w:numId w:val="8"/>
              </w:numPr>
              <w:tabs>
                <w:tab w:val="left" w:pos="149"/>
                <w:tab w:val="left" w:pos="283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B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 произведение </w:t>
            </w:r>
            <w:proofErr w:type="spellStart"/>
            <w:r w:rsidRPr="00B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западно-европейского</w:t>
            </w:r>
            <w:proofErr w:type="spellEnd"/>
            <w:r w:rsidRPr="00B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отечественного композитора XIX-XXI вв.</w:t>
            </w:r>
          </w:p>
        </w:tc>
      </w:tr>
      <w:tr w:rsidR="00B077B1" w:rsidTr="0007158B">
        <w:tc>
          <w:tcPr>
            <w:tcW w:w="3190" w:type="dxa"/>
            <w:vMerge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Оркестровые струнные инструменты</w:t>
            </w:r>
          </w:p>
        </w:tc>
        <w:tc>
          <w:tcPr>
            <w:tcW w:w="3191" w:type="dxa"/>
            <w:vMerge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77B1" w:rsidTr="0007158B">
        <w:tc>
          <w:tcPr>
            <w:tcW w:w="3190" w:type="dxa"/>
            <w:vMerge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Оркестровые духовые инструменты</w:t>
            </w:r>
          </w:p>
        </w:tc>
        <w:tc>
          <w:tcPr>
            <w:tcW w:w="3191" w:type="dxa"/>
            <w:vMerge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77B1" w:rsidTr="0007158B">
        <w:tc>
          <w:tcPr>
            <w:tcW w:w="3190" w:type="dxa"/>
            <w:vMerge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3191" w:type="dxa"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Два разнохарактерных произведения</w:t>
            </w:r>
          </w:p>
        </w:tc>
      </w:tr>
      <w:tr w:rsidR="00B077B1" w:rsidTr="0007158B">
        <w:tc>
          <w:tcPr>
            <w:tcW w:w="3190" w:type="dxa"/>
            <w:vMerge w:val="restart"/>
          </w:tcPr>
          <w:p w:rsidR="00B077B1" w:rsidRPr="00B077B1" w:rsidRDefault="00B077B1" w:rsidP="00B077B1">
            <w:pPr>
              <w:pStyle w:val="Style4"/>
              <w:widowControl/>
              <w:spacing w:line="240" w:lineRule="auto"/>
              <w:ind w:right="-3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B077B1">
              <w:rPr>
                <w:rStyle w:val="FontStyle16"/>
                <w:b w:val="0"/>
                <w:sz w:val="24"/>
                <w:szCs w:val="24"/>
              </w:rPr>
              <w:t>Вокальное искусство (сольное и ансамблевое – академическое, эстрадное);</w:t>
            </w:r>
          </w:p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Академический вокал</w:t>
            </w:r>
          </w:p>
        </w:tc>
        <w:tc>
          <w:tcPr>
            <w:tcW w:w="3191" w:type="dxa"/>
          </w:tcPr>
          <w:p w:rsidR="00B077B1" w:rsidRPr="00B077B1" w:rsidRDefault="00B077B1" w:rsidP="00B077B1">
            <w:pPr>
              <w:pStyle w:val="ab"/>
              <w:numPr>
                <w:ilvl w:val="0"/>
                <w:numId w:val="9"/>
              </w:numPr>
              <w:tabs>
                <w:tab w:val="left" w:pos="283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произведение (либо его части) эпохи барокко или классицизма.</w:t>
            </w:r>
          </w:p>
          <w:p w:rsidR="00B077B1" w:rsidRPr="00B077B1" w:rsidRDefault="00B077B1" w:rsidP="00B077B1">
            <w:pPr>
              <w:pStyle w:val="ab"/>
              <w:numPr>
                <w:ilvl w:val="0"/>
                <w:numId w:val="9"/>
              </w:numPr>
              <w:tabs>
                <w:tab w:val="left" w:pos="28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 произведение </w:t>
            </w:r>
            <w:proofErr w:type="spellStart"/>
            <w:r w:rsidRPr="00B07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западно-европейского</w:t>
            </w:r>
            <w:proofErr w:type="spellEnd"/>
            <w:r w:rsidRPr="00B077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отечественного композитора XIX-XXI вв.</w:t>
            </w:r>
          </w:p>
        </w:tc>
      </w:tr>
      <w:tr w:rsidR="00B077B1" w:rsidTr="0007158B">
        <w:tc>
          <w:tcPr>
            <w:tcW w:w="3190" w:type="dxa"/>
            <w:vMerge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Сольное исполнение</w:t>
            </w:r>
          </w:p>
        </w:tc>
        <w:tc>
          <w:tcPr>
            <w:tcW w:w="3191" w:type="dxa"/>
            <w:vMerge w:val="restart"/>
          </w:tcPr>
          <w:p w:rsidR="00B077B1" w:rsidRPr="00B077B1" w:rsidRDefault="00B077B1" w:rsidP="00B077B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Дв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B077B1">
              <w:rPr>
                <w:sz w:val="24"/>
                <w:szCs w:val="24"/>
                <w:lang w:eastAsia="ru-RU"/>
              </w:rPr>
              <w:t xml:space="preserve"> разнохарактерны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B077B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композиции (возможно использование фонограммы «минус»)</w:t>
            </w:r>
          </w:p>
        </w:tc>
      </w:tr>
      <w:tr w:rsidR="00B077B1" w:rsidTr="0007158B">
        <w:tc>
          <w:tcPr>
            <w:tcW w:w="3190" w:type="dxa"/>
            <w:vMerge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077B1" w:rsidRPr="00B077B1" w:rsidRDefault="00B077B1" w:rsidP="00B077B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Ансамблевое исполнение</w:t>
            </w:r>
          </w:p>
        </w:tc>
        <w:tc>
          <w:tcPr>
            <w:tcW w:w="3191" w:type="dxa"/>
            <w:vMerge/>
          </w:tcPr>
          <w:p w:rsidR="00B077B1" w:rsidRPr="00B077B1" w:rsidRDefault="00B077B1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D0990" w:rsidTr="0007158B">
        <w:tc>
          <w:tcPr>
            <w:tcW w:w="3190" w:type="dxa"/>
            <w:vMerge w:val="restart"/>
          </w:tcPr>
          <w:p w:rsidR="00BD0990" w:rsidRPr="00B077B1" w:rsidRDefault="00BD0990" w:rsidP="00B077B1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М</w:t>
            </w:r>
            <w:r w:rsidRPr="00B077B1">
              <w:rPr>
                <w:rStyle w:val="FontStyle16"/>
                <w:b w:val="0"/>
                <w:sz w:val="24"/>
                <w:szCs w:val="24"/>
              </w:rPr>
              <w:t xml:space="preserve">узыкальный фольклор народов </w:t>
            </w:r>
            <w:r>
              <w:rPr>
                <w:rStyle w:val="FontStyle16"/>
                <w:b w:val="0"/>
                <w:sz w:val="24"/>
                <w:szCs w:val="24"/>
              </w:rPr>
              <w:t>России и мира</w:t>
            </w:r>
          </w:p>
          <w:p w:rsidR="00BD0990" w:rsidRPr="00B077B1" w:rsidRDefault="00BD0990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D0990" w:rsidRPr="00B077B1" w:rsidRDefault="00BD0990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Игра на национальных инструментах</w:t>
            </w:r>
          </w:p>
        </w:tc>
        <w:tc>
          <w:tcPr>
            <w:tcW w:w="3191" w:type="dxa"/>
          </w:tcPr>
          <w:p w:rsidR="00BD0990" w:rsidRPr="00B077B1" w:rsidRDefault="00BD0990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077B1">
              <w:rPr>
                <w:sz w:val="24"/>
                <w:szCs w:val="24"/>
                <w:lang w:eastAsia="ru-RU"/>
              </w:rPr>
              <w:t>Два разнохарактерных произведения</w:t>
            </w:r>
          </w:p>
        </w:tc>
      </w:tr>
      <w:tr w:rsidR="00BD0990" w:rsidTr="0007158B">
        <w:tc>
          <w:tcPr>
            <w:tcW w:w="3190" w:type="dxa"/>
            <w:vMerge/>
          </w:tcPr>
          <w:p w:rsidR="00BD0990" w:rsidRDefault="00BD0990" w:rsidP="00B077B1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D0990" w:rsidRPr="00B077B1" w:rsidRDefault="00BD0990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Национальное пение</w:t>
            </w:r>
          </w:p>
        </w:tc>
        <w:tc>
          <w:tcPr>
            <w:tcW w:w="3191" w:type="dxa"/>
          </w:tcPr>
          <w:p w:rsidR="00BD0990" w:rsidRPr="00B077B1" w:rsidRDefault="00BD0990" w:rsidP="0007158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Две народные песни</w:t>
            </w:r>
          </w:p>
        </w:tc>
      </w:tr>
    </w:tbl>
    <w:p w:rsidR="0007158B" w:rsidRPr="0007158B" w:rsidRDefault="0007158B" w:rsidP="0007158B">
      <w:pPr>
        <w:ind w:firstLine="0"/>
        <w:jc w:val="left"/>
        <w:rPr>
          <w:lang w:eastAsia="ru-RU"/>
        </w:rPr>
      </w:pPr>
    </w:p>
    <w:p w:rsidR="0007158B" w:rsidRDefault="00BD0990" w:rsidP="00BD0990">
      <w:pPr>
        <w:jc w:val="left"/>
      </w:pPr>
      <w:r>
        <w:t>2. Номинации по изобразительному искусству.</w:t>
      </w:r>
    </w:p>
    <w:p w:rsidR="00BD0990" w:rsidRDefault="00BD0990" w:rsidP="00BD0990">
      <w:r>
        <w:t xml:space="preserve">Участвуют вместе инвалиды всех категорий. Работы, отобранные в рамках Конкурса, организаторами финала Игр принимаются оформленными </w:t>
      </w:r>
      <w:r>
        <w:lastRenderedPageBreak/>
        <w:t>и подготовленными к выставке. Отобранные работы должны поступить на финал Игр в Ижевск в период с 01 октября по 01 ноября 2018 года.</w:t>
      </w:r>
    </w:p>
    <w:p w:rsidR="00BD0990" w:rsidRDefault="00BD0990" w:rsidP="00BD0990">
      <w:pPr>
        <w:ind w:firstLine="0"/>
        <w:jc w:val="center"/>
      </w:pPr>
    </w:p>
    <w:p w:rsidR="00BD0990" w:rsidRDefault="00BD0990" w:rsidP="00BD0990">
      <w:pPr>
        <w:ind w:firstLine="0"/>
        <w:jc w:val="center"/>
      </w:pPr>
      <w:r>
        <w:t>Программные требования</w:t>
      </w:r>
    </w:p>
    <w:p w:rsidR="00BD0990" w:rsidRDefault="00BD0990" w:rsidP="00BD0990">
      <w:pPr>
        <w:ind w:firstLine="0"/>
        <w:jc w:val="center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D0990" w:rsidRPr="007B660E" w:rsidTr="00BD0990">
        <w:tc>
          <w:tcPr>
            <w:tcW w:w="3190" w:type="dxa"/>
          </w:tcPr>
          <w:p w:rsidR="00BD0990" w:rsidRPr="007B660E" w:rsidRDefault="00BD0990" w:rsidP="00BD0990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B660E">
              <w:rPr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190" w:type="dxa"/>
          </w:tcPr>
          <w:p w:rsidR="00BD0990" w:rsidRPr="007B660E" w:rsidRDefault="00BD0990" w:rsidP="00BD0990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B660E">
              <w:rPr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3191" w:type="dxa"/>
          </w:tcPr>
          <w:p w:rsidR="00BD0990" w:rsidRPr="007B660E" w:rsidRDefault="00BD0990" w:rsidP="00BD0990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B660E">
              <w:rPr>
                <w:sz w:val="24"/>
                <w:szCs w:val="24"/>
                <w:lang w:eastAsia="ru-RU"/>
              </w:rPr>
              <w:t>Программные требования</w:t>
            </w:r>
          </w:p>
        </w:tc>
      </w:tr>
      <w:tr w:rsidR="007B660E" w:rsidRPr="007B660E" w:rsidTr="00BD0990">
        <w:tc>
          <w:tcPr>
            <w:tcW w:w="3190" w:type="dxa"/>
            <w:vMerge w:val="restart"/>
          </w:tcPr>
          <w:p w:rsidR="007B660E" w:rsidRPr="007B660E" w:rsidRDefault="007B660E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Живопись и графика</w:t>
            </w:r>
          </w:p>
        </w:tc>
        <w:tc>
          <w:tcPr>
            <w:tcW w:w="3190" w:type="dxa"/>
          </w:tcPr>
          <w:p w:rsidR="007B660E" w:rsidRPr="007B660E" w:rsidRDefault="007B660E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Живопись</w:t>
            </w:r>
          </w:p>
        </w:tc>
        <w:tc>
          <w:tcPr>
            <w:tcW w:w="3191" w:type="dxa"/>
          </w:tcPr>
          <w:p w:rsidR="007B660E" w:rsidRPr="007B660E" w:rsidRDefault="007B660E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 xml:space="preserve">2 произведения в разных </w:t>
            </w:r>
            <w:proofErr w:type="spellStart"/>
            <w:r w:rsidRPr="007B660E">
              <w:rPr>
                <w:sz w:val="24"/>
                <w:szCs w:val="24"/>
              </w:rPr>
              <w:t>жвнрах</w:t>
            </w:r>
            <w:proofErr w:type="spellEnd"/>
            <w:r w:rsidRPr="007B660E">
              <w:rPr>
                <w:sz w:val="24"/>
                <w:szCs w:val="24"/>
              </w:rPr>
              <w:t xml:space="preserve"> размером от 0,5 до 1,5 м (по большой стороне) в обрамлении</w:t>
            </w:r>
          </w:p>
        </w:tc>
      </w:tr>
      <w:tr w:rsidR="007B660E" w:rsidRPr="007B660E" w:rsidTr="00BD0990">
        <w:tc>
          <w:tcPr>
            <w:tcW w:w="3190" w:type="dxa"/>
            <w:vMerge/>
          </w:tcPr>
          <w:p w:rsidR="007B660E" w:rsidRPr="007B660E" w:rsidRDefault="007B660E" w:rsidP="00BD099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7B660E" w:rsidRPr="007B660E" w:rsidRDefault="007B660E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Графика</w:t>
            </w:r>
          </w:p>
        </w:tc>
        <w:tc>
          <w:tcPr>
            <w:tcW w:w="3191" w:type="dxa"/>
          </w:tcPr>
          <w:p w:rsidR="007B660E" w:rsidRPr="007B660E" w:rsidRDefault="007B660E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2 произведения (возможна серия) размером от 30 см до 70 см по большой стороне в обрамлении</w:t>
            </w:r>
          </w:p>
        </w:tc>
      </w:tr>
      <w:tr w:rsidR="00BD0990" w:rsidRPr="007B660E" w:rsidTr="00BD0990">
        <w:tc>
          <w:tcPr>
            <w:tcW w:w="3190" w:type="dxa"/>
          </w:tcPr>
          <w:p w:rsidR="00BD0990" w:rsidRPr="007B660E" w:rsidRDefault="00BD0990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3190" w:type="dxa"/>
          </w:tcPr>
          <w:p w:rsidR="00BD0990" w:rsidRPr="007B660E" w:rsidRDefault="00BD0990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3191" w:type="dxa"/>
          </w:tcPr>
          <w:p w:rsidR="00BD0990" w:rsidRPr="007B660E" w:rsidRDefault="007B660E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2-3 произведения в любом материале объемом не более 1 кубического метра</w:t>
            </w:r>
          </w:p>
        </w:tc>
      </w:tr>
      <w:tr w:rsidR="00BD0990" w:rsidRPr="007B660E" w:rsidTr="00BD0990">
        <w:tc>
          <w:tcPr>
            <w:tcW w:w="3190" w:type="dxa"/>
          </w:tcPr>
          <w:p w:rsidR="00BD0990" w:rsidRPr="007B660E" w:rsidRDefault="00BD0990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Дизайн</w:t>
            </w:r>
          </w:p>
        </w:tc>
        <w:tc>
          <w:tcPr>
            <w:tcW w:w="3190" w:type="dxa"/>
          </w:tcPr>
          <w:p w:rsidR="00BD0990" w:rsidRPr="007B660E" w:rsidRDefault="00BD0990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Дизайн интерьера, костюма, среды</w:t>
            </w:r>
          </w:p>
        </w:tc>
        <w:tc>
          <w:tcPr>
            <w:tcW w:w="3191" w:type="dxa"/>
          </w:tcPr>
          <w:p w:rsidR="00BD0990" w:rsidRPr="007B660E" w:rsidRDefault="007B660E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 xml:space="preserve">1-2 листа </w:t>
            </w:r>
            <w:proofErr w:type="spellStart"/>
            <w:r w:rsidRPr="007B660E">
              <w:rPr>
                <w:sz w:val="24"/>
                <w:szCs w:val="24"/>
              </w:rPr>
              <w:t>пенокартона</w:t>
            </w:r>
            <w:proofErr w:type="spellEnd"/>
            <w:r w:rsidRPr="007B660E">
              <w:rPr>
                <w:sz w:val="24"/>
                <w:szCs w:val="24"/>
              </w:rPr>
              <w:t xml:space="preserve"> с распечаткой проекта размером 70 см на 100 см</w:t>
            </w:r>
          </w:p>
        </w:tc>
      </w:tr>
      <w:tr w:rsidR="00BD0990" w:rsidRPr="007B660E" w:rsidTr="00BD0990">
        <w:tc>
          <w:tcPr>
            <w:tcW w:w="3190" w:type="dxa"/>
          </w:tcPr>
          <w:p w:rsidR="00BD0990" w:rsidRPr="007B660E" w:rsidRDefault="00BD0990" w:rsidP="00BD099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BD0990" w:rsidRPr="007B660E" w:rsidRDefault="00BD0990" w:rsidP="00BD0990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Графический дизайн</w:t>
            </w:r>
          </w:p>
        </w:tc>
        <w:tc>
          <w:tcPr>
            <w:tcW w:w="3191" w:type="dxa"/>
          </w:tcPr>
          <w:p w:rsidR="00BD0990" w:rsidRPr="007B660E" w:rsidRDefault="007B660E" w:rsidP="007B660E">
            <w:pPr>
              <w:ind w:firstLine="0"/>
              <w:jc w:val="left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 xml:space="preserve">1-2 листа </w:t>
            </w:r>
            <w:proofErr w:type="spellStart"/>
            <w:r w:rsidRPr="007B660E">
              <w:rPr>
                <w:sz w:val="24"/>
                <w:szCs w:val="24"/>
              </w:rPr>
              <w:t>пенокартона</w:t>
            </w:r>
            <w:proofErr w:type="spellEnd"/>
            <w:r w:rsidRPr="007B660E">
              <w:rPr>
                <w:sz w:val="24"/>
                <w:szCs w:val="24"/>
              </w:rPr>
              <w:t xml:space="preserve"> с распечаткой проекта размером от А4 до А0</w:t>
            </w:r>
          </w:p>
        </w:tc>
      </w:tr>
    </w:tbl>
    <w:p w:rsidR="00BD0990" w:rsidRDefault="00BD0990" w:rsidP="00BD0990">
      <w:pPr>
        <w:ind w:firstLine="0"/>
        <w:jc w:val="left"/>
      </w:pPr>
    </w:p>
    <w:p w:rsidR="007B660E" w:rsidRDefault="007B660E" w:rsidP="007B660E">
      <w:pPr>
        <w:jc w:val="left"/>
      </w:pPr>
      <w:r>
        <w:t xml:space="preserve">3. Номинации по </w:t>
      </w:r>
      <w:proofErr w:type="spellStart"/>
      <w:r>
        <w:t>аудио-визуальному</w:t>
      </w:r>
      <w:proofErr w:type="spellEnd"/>
      <w:r>
        <w:t xml:space="preserve"> искусству.</w:t>
      </w:r>
    </w:p>
    <w:p w:rsidR="0007158B" w:rsidRDefault="007B660E" w:rsidP="007B660E">
      <w:pPr>
        <w:spacing w:line="276" w:lineRule="auto"/>
        <w:jc w:val="left"/>
      </w:pPr>
      <w:r>
        <w:t>Участвуют вместе инвалиды всех категорий. Формат произведения не более 10 минут.</w:t>
      </w:r>
    </w:p>
    <w:p w:rsidR="007B660E" w:rsidRDefault="007B660E" w:rsidP="007B660E">
      <w:pPr>
        <w:spacing w:line="276" w:lineRule="auto"/>
        <w:ind w:firstLine="0"/>
        <w:jc w:val="center"/>
      </w:pPr>
      <w:r>
        <w:t>Программные требования</w:t>
      </w:r>
    </w:p>
    <w:p w:rsidR="007B660E" w:rsidRDefault="007B660E" w:rsidP="007B660E">
      <w:pPr>
        <w:spacing w:line="276" w:lineRule="auto"/>
        <w:ind w:firstLine="0"/>
        <w:jc w:val="center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B660E" w:rsidTr="007B660E">
        <w:tc>
          <w:tcPr>
            <w:tcW w:w="4785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660E">
              <w:rPr>
                <w:sz w:val="24"/>
                <w:szCs w:val="24"/>
              </w:rPr>
              <w:t>Программные требования</w:t>
            </w:r>
          </w:p>
        </w:tc>
      </w:tr>
      <w:tr w:rsidR="007B660E" w:rsidTr="007B660E">
        <w:tc>
          <w:tcPr>
            <w:tcW w:w="4785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графика</w:t>
            </w:r>
          </w:p>
        </w:tc>
        <w:tc>
          <w:tcPr>
            <w:tcW w:w="4786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произведения, выполненные с помощью компьютерных графических программ</w:t>
            </w:r>
          </w:p>
        </w:tc>
      </w:tr>
      <w:tr w:rsidR="007B660E" w:rsidTr="007B660E">
        <w:tc>
          <w:tcPr>
            <w:tcW w:w="4785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Документальное, художественное, мультипликационное кино</w:t>
            </w:r>
          </w:p>
        </w:tc>
        <w:tc>
          <w:tcPr>
            <w:tcW w:w="4786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произведения: игровой, анимационный, документальный фильмы</w:t>
            </w:r>
          </w:p>
        </w:tc>
      </w:tr>
      <w:tr w:rsidR="007B660E" w:rsidTr="007B660E">
        <w:tc>
          <w:tcPr>
            <w:tcW w:w="4785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Фото, радио- и тележурналистика</w:t>
            </w:r>
          </w:p>
        </w:tc>
        <w:tc>
          <w:tcPr>
            <w:tcW w:w="4786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произведения: репортаж, программа, новости</w:t>
            </w:r>
          </w:p>
        </w:tc>
      </w:tr>
      <w:tr w:rsidR="007B660E" w:rsidTr="007B660E">
        <w:tc>
          <w:tcPr>
            <w:tcW w:w="4785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СМИ</w:t>
            </w:r>
          </w:p>
        </w:tc>
        <w:tc>
          <w:tcPr>
            <w:tcW w:w="4786" w:type="dxa"/>
          </w:tcPr>
          <w:p w:rsidR="007B660E" w:rsidRPr="007B660E" w:rsidRDefault="007B660E" w:rsidP="007B660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произведения: репортаж, программа, новости</w:t>
            </w:r>
          </w:p>
        </w:tc>
      </w:tr>
    </w:tbl>
    <w:p w:rsidR="007B660E" w:rsidRDefault="007B660E" w:rsidP="007B660E">
      <w:pPr>
        <w:spacing w:line="276" w:lineRule="auto"/>
        <w:ind w:firstLine="0"/>
        <w:jc w:val="center"/>
      </w:pPr>
    </w:p>
    <w:p w:rsidR="007B660E" w:rsidRDefault="007B660E" w:rsidP="007B660E">
      <w:pPr>
        <w:jc w:val="left"/>
      </w:pPr>
      <w:r>
        <w:t>4. Программные требования номинации по театральному искусству.</w:t>
      </w:r>
    </w:p>
    <w:p w:rsidR="007B660E" w:rsidRDefault="007B660E" w:rsidP="007B660E">
      <w:r>
        <w:t xml:space="preserve">Участвуют вместе инвалиды всех категорий. Продолжительность спектакля не более 30 минут. Вид театрального представления – одноактный поэтический или пластический спектакль, миниатюра, скетч и </w:t>
      </w:r>
      <w:proofErr w:type="spellStart"/>
      <w:r>
        <w:t>проч</w:t>
      </w:r>
      <w:proofErr w:type="spellEnd"/>
      <w:r>
        <w:t>; количество участников – до 15 чел.</w:t>
      </w:r>
    </w:p>
    <w:p w:rsidR="004C1BDE" w:rsidRDefault="004C1BDE" w:rsidP="007B660E"/>
    <w:p w:rsidR="007B660E" w:rsidRDefault="007B660E" w:rsidP="007B660E">
      <w:r>
        <w:t>5. Номинации по литературе.</w:t>
      </w:r>
    </w:p>
    <w:p w:rsidR="007B660E" w:rsidRDefault="007B660E" w:rsidP="007B660E">
      <w:r>
        <w:lastRenderedPageBreak/>
        <w:t>Участвуют вместе инвалиды всех категорий. В конкурсе может быть представлена как индивидуальная, так и групповая (до 3 чел.) декламация. Время выступления – до 5 мин.</w:t>
      </w:r>
    </w:p>
    <w:p w:rsidR="004C1BDE" w:rsidRDefault="004C1BDE" w:rsidP="007B660E"/>
    <w:p w:rsidR="007B660E" w:rsidRDefault="004C1BDE" w:rsidP="004C1BDE">
      <w:pPr>
        <w:ind w:firstLine="0"/>
        <w:jc w:val="center"/>
      </w:pPr>
      <w:r>
        <w:t>Программные требования</w:t>
      </w:r>
    </w:p>
    <w:p w:rsidR="004C1BDE" w:rsidRDefault="004C1BDE" w:rsidP="004C1BDE">
      <w:pPr>
        <w:ind w:firstLine="0"/>
        <w:jc w:val="center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C1BDE" w:rsidTr="004C1BDE">
        <w:tc>
          <w:tcPr>
            <w:tcW w:w="4785" w:type="dxa"/>
          </w:tcPr>
          <w:p w:rsidR="004C1BDE" w:rsidRDefault="004C1BDE" w:rsidP="004C1BDE">
            <w:pPr>
              <w:ind w:firstLine="0"/>
              <w:jc w:val="center"/>
            </w:pPr>
            <w:r>
              <w:t>Номинация</w:t>
            </w:r>
          </w:p>
        </w:tc>
        <w:tc>
          <w:tcPr>
            <w:tcW w:w="4786" w:type="dxa"/>
          </w:tcPr>
          <w:p w:rsidR="004C1BDE" w:rsidRDefault="004C1BDE" w:rsidP="004C1BDE">
            <w:pPr>
              <w:ind w:firstLine="0"/>
              <w:jc w:val="center"/>
            </w:pPr>
            <w:r>
              <w:t>Программные требования</w:t>
            </w: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Поэзия</w:t>
            </w:r>
          </w:p>
          <w:p w:rsidR="004C1BDE" w:rsidRDefault="004C1BDE" w:rsidP="004C1BDE">
            <w:pPr>
              <w:pStyle w:val="Style4"/>
              <w:widowControl/>
              <w:spacing w:line="240" w:lineRule="auto"/>
              <w:ind w:right="-3" w:firstLine="709"/>
              <w:jc w:val="both"/>
            </w:pPr>
          </w:p>
        </w:tc>
        <w:tc>
          <w:tcPr>
            <w:tcW w:w="4786" w:type="dxa"/>
          </w:tcPr>
          <w:p w:rsidR="004C1BDE" w:rsidRDefault="004C1BDE" w:rsidP="007B660E">
            <w:pPr>
              <w:ind w:firstLine="0"/>
            </w:pPr>
            <w:r>
              <w:t xml:space="preserve">2 выступления с </w:t>
            </w:r>
            <w:proofErr w:type="spellStart"/>
            <w:r>
              <w:t>разножанровыми</w:t>
            </w:r>
            <w:proofErr w:type="spellEnd"/>
            <w:r>
              <w:t xml:space="preserve"> и разнохарактерными произведениями</w:t>
            </w: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Проза</w:t>
            </w:r>
          </w:p>
          <w:p w:rsidR="004C1BDE" w:rsidRDefault="004C1BDE" w:rsidP="004C1BDE">
            <w:pPr>
              <w:pStyle w:val="Style4"/>
              <w:widowControl/>
              <w:spacing w:line="240" w:lineRule="auto"/>
              <w:ind w:right="-3" w:firstLine="709"/>
              <w:jc w:val="both"/>
            </w:pPr>
          </w:p>
        </w:tc>
        <w:tc>
          <w:tcPr>
            <w:tcW w:w="4786" w:type="dxa"/>
          </w:tcPr>
          <w:p w:rsidR="004C1BDE" w:rsidRDefault="004C1BDE" w:rsidP="007B660E">
            <w:pPr>
              <w:ind w:firstLine="0"/>
            </w:pPr>
            <w:r>
              <w:t xml:space="preserve">2 выступления с </w:t>
            </w:r>
            <w:proofErr w:type="spellStart"/>
            <w:r>
              <w:t>разножанровыми</w:t>
            </w:r>
            <w:proofErr w:type="spellEnd"/>
            <w:r>
              <w:t xml:space="preserve"> и разнохарактерными произведениями</w:t>
            </w: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</w:pPr>
            <w:r>
              <w:rPr>
                <w:rStyle w:val="FontStyle16"/>
                <w:b w:val="0"/>
              </w:rPr>
              <w:t>Авторство</w:t>
            </w:r>
          </w:p>
        </w:tc>
        <w:tc>
          <w:tcPr>
            <w:tcW w:w="4786" w:type="dxa"/>
          </w:tcPr>
          <w:p w:rsidR="004C1BDE" w:rsidRDefault="004C1BDE" w:rsidP="007B660E">
            <w:pPr>
              <w:ind w:firstLine="0"/>
            </w:pPr>
            <w:r>
              <w:t>1-2 выступления</w:t>
            </w:r>
          </w:p>
        </w:tc>
      </w:tr>
    </w:tbl>
    <w:p w:rsidR="004C1BDE" w:rsidRDefault="004C1BDE" w:rsidP="004C1BDE"/>
    <w:p w:rsidR="004C1BDE" w:rsidRDefault="004C1BDE" w:rsidP="004C1BDE">
      <w:r>
        <w:t>6. Номинации по жестовой песне.</w:t>
      </w:r>
    </w:p>
    <w:p w:rsidR="004C1BDE" w:rsidRDefault="004C1BDE" w:rsidP="004C1BDE">
      <w:r>
        <w:t>Участвуют инвалиды по слуху. Время выступления – до 5 минут.</w:t>
      </w:r>
    </w:p>
    <w:p w:rsidR="004C1BDE" w:rsidRDefault="004C1BDE" w:rsidP="004C1BDE"/>
    <w:p w:rsidR="004C1BDE" w:rsidRDefault="004C1BDE" w:rsidP="004C1BDE">
      <w:pPr>
        <w:ind w:firstLine="0"/>
        <w:jc w:val="center"/>
      </w:pPr>
      <w:r>
        <w:t>Программные требования</w:t>
      </w:r>
    </w:p>
    <w:p w:rsidR="004C1BDE" w:rsidRDefault="004C1BDE" w:rsidP="004C1BDE">
      <w:pPr>
        <w:ind w:firstLine="0"/>
        <w:jc w:val="center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C1BDE" w:rsidTr="004C1BDE">
        <w:tc>
          <w:tcPr>
            <w:tcW w:w="4785" w:type="dxa"/>
          </w:tcPr>
          <w:p w:rsidR="004C1BDE" w:rsidRDefault="004C1BDE" w:rsidP="004C1BDE">
            <w:pPr>
              <w:ind w:firstLine="0"/>
              <w:jc w:val="center"/>
            </w:pPr>
            <w:r>
              <w:t>Номинация</w:t>
            </w:r>
          </w:p>
        </w:tc>
        <w:tc>
          <w:tcPr>
            <w:tcW w:w="4786" w:type="dxa"/>
          </w:tcPr>
          <w:p w:rsidR="004C1BDE" w:rsidRDefault="004C1BDE" w:rsidP="004C1BDE">
            <w:pPr>
              <w:ind w:firstLine="0"/>
              <w:jc w:val="center"/>
            </w:pPr>
            <w:r>
              <w:t>Программные требования</w:t>
            </w:r>
          </w:p>
        </w:tc>
      </w:tr>
      <w:tr w:rsidR="004C1BDE" w:rsidTr="004C1BDE">
        <w:tc>
          <w:tcPr>
            <w:tcW w:w="4785" w:type="dxa"/>
          </w:tcPr>
          <w:p w:rsidR="004C1BDE" w:rsidRDefault="004C1BDE" w:rsidP="007B660E">
            <w:pPr>
              <w:ind w:firstLine="0"/>
            </w:pPr>
            <w:r>
              <w:t>Сольное исполнение</w:t>
            </w:r>
          </w:p>
        </w:tc>
        <w:tc>
          <w:tcPr>
            <w:tcW w:w="4786" w:type="dxa"/>
            <w:vMerge w:val="restart"/>
          </w:tcPr>
          <w:p w:rsidR="004C1BDE" w:rsidRDefault="004C1BDE" w:rsidP="007B660E">
            <w:pPr>
              <w:ind w:firstLine="0"/>
            </w:pPr>
            <w:r>
              <w:t xml:space="preserve">1-2 выступления с </w:t>
            </w:r>
            <w:proofErr w:type="spellStart"/>
            <w:r>
              <w:t>разножанровыми</w:t>
            </w:r>
            <w:proofErr w:type="spellEnd"/>
            <w:r>
              <w:t xml:space="preserve"> и разнохарактерными произведениями</w:t>
            </w:r>
          </w:p>
        </w:tc>
      </w:tr>
      <w:tr w:rsidR="004C1BDE" w:rsidTr="004C1BDE">
        <w:tc>
          <w:tcPr>
            <w:tcW w:w="4785" w:type="dxa"/>
          </w:tcPr>
          <w:p w:rsidR="004C1BDE" w:rsidRDefault="004C1BDE" w:rsidP="007B660E">
            <w:pPr>
              <w:ind w:firstLine="0"/>
            </w:pPr>
            <w:r>
              <w:t>Дуэты</w:t>
            </w:r>
          </w:p>
        </w:tc>
        <w:tc>
          <w:tcPr>
            <w:tcW w:w="4786" w:type="dxa"/>
            <w:vMerge/>
          </w:tcPr>
          <w:p w:rsidR="004C1BDE" w:rsidRDefault="004C1BDE" w:rsidP="007B660E">
            <w:pPr>
              <w:ind w:firstLine="0"/>
            </w:pPr>
          </w:p>
        </w:tc>
      </w:tr>
      <w:tr w:rsidR="004C1BDE" w:rsidTr="004C1BDE">
        <w:tc>
          <w:tcPr>
            <w:tcW w:w="4785" w:type="dxa"/>
          </w:tcPr>
          <w:p w:rsidR="004C1BDE" w:rsidRDefault="004C1BDE" w:rsidP="007B660E">
            <w:pPr>
              <w:ind w:firstLine="0"/>
            </w:pPr>
            <w:r>
              <w:t>Ансамбли</w:t>
            </w:r>
          </w:p>
        </w:tc>
        <w:tc>
          <w:tcPr>
            <w:tcW w:w="4786" w:type="dxa"/>
            <w:vMerge/>
          </w:tcPr>
          <w:p w:rsidR="004C1BDE" w:rsidRDefault="004C1BDE" w:rsidP="007B660E">
            <w:pPr>
              <w:ind w:firstLine="0"/>
            </w:pPr>
          </w:p>
        </w:tc>
      </w:tr>
    </w:tbl>
    <w:p w:rsidR="007B660E" w:rsidRDefault="007B660E" w:rsidP="007B660E">
      <w:pPr>
        <w:ind w:firstLine="0"/>
      </w:pPr>
    </w:p>
    <w:p w:rsidR="004C1BDE" w:rsidRDefault="004C1BDE" w:rsidP="004C1BDE">
      <w:r>
        <w:t>7. Номинации по хореографическому искусству.</w:t>
      </w:r>
    </w:p>
    <w:p w:rsidR="004C1BDE" w:rsidRDefault="004C1BDE" w:rsidP="004C1BDE">
      <w:r>
        <w:t xml:space="preserve">Участвуют отдельно инвалиды всех категорий. В Конкурсе могут быть представлены сольные, малые формы и групповые (до 12 человек) танцы. </w:t>
      </w:r>
    </w:p>
    <w:p w:rsidR="004C1BDE" w:rsidRDefault="004C1BDE" w:rsidP="004C1BDE">
      <w:pPr>
        <w:ind w:firstLine="0"/>
        <w:jc w:val="center"/>
      </w:pPr>
    </w:p>
    <w:p w:rsidR="004C1BDE" w:rsidRDefault="004C1BDE" w:rsidP="004C1BDE">
      <w:pPr>
        <w:ind w:firstLine="0"/>
        <w:jc w:val="center"/>
      </w:pPr>
      <w:r>
        <w:t>Программные требования</w:t>
      </w:r>
    </w:p>
    <w:p w:rsidR="004C1BDE" w:rsidRDefault="004C1BDE" w:rsidP="004C1BDE">
      <w:pPr>
        <w:ind w:firstLine="0"/>
        <w:jc w:val="center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C1BDE" w:rsidTr="004C1BDE">
        <w:tc>
          <w:tcPr>
            <w:tcW w:w="4785" w:type="dxa"/>
          </w:tcPr>
          <w:p w:rsidR="004C1BDE" w:rsidRDefault="004C1BDE" w:rsidP="004C1BDE">
            <w:pPr>
              <w:ind w:firstLine="0"/>
              <w:jc w:val="center"/>
            </w:pPr>
            <w:r>
              <w:t>Номинация</w:t>
            </w:r>
          </w:p>
        </w:tc>
        <w:tc>
          <w:tcPr>
            <w:tcW w:w="4786" w:type="dxa"/>
          </w:tcPr>
          <w:p w:rsidR="004C1BDE" w:rsidRDefault="004C1BDE" w:rsidP="004C1BDE">
            <w:pPr>
              <w:ind w:firstLine="0"/>
              <w:jc w:val="center"/>
            </w:pPr>
            <w:r>
              <w:t>Программные требования</w:t>
            </w: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Бальные танцы (европейская, </w:t>
            </w:r>
            <w:proofErr w:type="spellStart"/>
            <w:r>
              <w:rPr>
                <w:rStyle w:val="FontStyle16"/>
                <w:b w:val="0"/>
              </w:rPr>
              <w:t>латино-американская</w:t>
            </w:r>
            <w:proofErr w:type="spellEnd"/>
            <w:r>
              <w:rPr>
                <w:rStyle w:val="FontStyle16"/>
                <w:b w:val="0"/>
              </w:rPr>
              <w:t xml:space="preserve"> программы);</w:t>
            </w:r>
          </w:p>
          <w:p w:rsidR="004C1BDE" w:rsidRDefault="004C1BDE" w:rsidP="004C1BDE">
            <w:pPr>
              <w:pStyle w:val="Style4"/>
              <w:widowControl/>
              <w:spacing w:line="240" w:lineRule="auto"/>
              <w:ind w:right="-3" w:firstLine="709"/>
              <w:jc w:val="both"/>
            </w:pPr>
          </w:p>
        </w:tc>
        <w:tc>
          <w:tcPr>
            <w:tcW w:w="4786" w:type="dxa"/>
            <w:vMerge w:val="restart"/>
          </w:tcPr>
          <w:p w:rsidR="004C1BDE" w:rsidRDefault="004C1BDE" w:rsidP="004C1BDE">
            <w:pPr>
              <w:ind w:firstLine="0"/>
            </w:pPr>
            <w:r>
              <w:t>2 разнохарактерные композиции. Время выступления – до 5 минут</w:t>
            </w:r>
          </w:p>
        </w:tc>
      </w:tr>
      <w:tr w:rsidR="004C1BDE" w:rsidTr="004C1BDE">
        <w:tc>
          <w:tcPr>
            <w:tcW w:w="4785" w:type="dxa"/>
          </w:tcPr>
          <w:p w:rsidR="004C1BDE" w:rsidRP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rStyle w:val="FontStyle16"/>
                <w:b w:val="0"/>
              </w:rPr>
              <w:t>Балет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  <w:tr w:rsidR="004C1BDE" w:rsidTr="004C1BDE">
        <w:tc>
          <w:tcPr>
            <w:tcW w:w="4785" w:type="dxa"/>
          </w:tcPr>
          <w:p w:rsidR="004C1BDE" w:rsidRP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rStyle w:val="FontStyle16"/>
                <w:b w:val="0"/>
              </w:rPr>
              <w:t>Эстрадный танец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  <w:tr w:rsidR="004C1BDE" w:rsidTr="004C1BDE">
        <w:tc>
          <w:tcPr>
            <w:tcW w:w="4785" w:type="dxa"/>
          </w:tcPr>
          <w:p w:rsidR="004C1BDE" w:rsidRP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rStyle w:val="FontStyle16"/>
                <w:b w:val="0"/>
              </w:rPr>
              <w:t>Народный танец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  <w:tr w:rsidR="004C1BDE" w:rsidTr="004C1BDE">
        <w:tc>
          <w:tcPr>
            <w:tcW w:w="4785" w:type="dxa"/>
          </w:tcPr>
          <w:p w:rsidR="004C1BDE" w:rsidRP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rStyle w:val="FontStyle16"/>
                <w:b w:val="0"/>
              </w:rPr>
              <w:t>Оригинальный жанр (современный уличный танец, аэробика и др.)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</w:tbl>
    <w:p w:rsidR="00432817" w:rsidRDefault="00432817">
      <w:pPr>
        <w:spacing w:after="200" w:line="276" w:lineRule="auto"/>
        <w:ind w:firstLine="0"/>
        <w:jc w:val="left"/>
      </w:pPr>
    </w:p>
    <w:p w:rsidR="004C1BDE" w:rsidRDefault="004C1BDE" w:rsidP="004C1BDE">
      <w:r>
        <w:t>7. Номинации по цирковому искусству.</w:t>
      </w:r>
    </w:p>
    <w:p w:rsidR="004C1BDE" w:rsidRDefault="004C1BDE" w:rsidP="004C1BDE">
      <w:r>
        <w:t xml:space="preserve">Участвуют отдельно инвалиды всех категорий. В Конкурсе возможно представление как индивидуальных, так и групповых (до 3 чел.) номеров. Время выступления – до 10 мин. </w:t>
      </w:r>
    </w:p>
    <w:p w:rsidR="004C1BDE" w:rsidRDefault="004C1BDE" w:rsidP="004C1BDE">
      <w:pPr>
        <w:ind w:firstLine="0"/>
        <w:jc w:val="center"/>
      </w:pPr>
    </w:p>
    <w:p w:rsidR="004C1BDE" w:rsidRDefault="004C1BDE" w:rsidP="004C1BDE">
      <w:pPr>
        <w:ind w:firstLine="0"/>
        <w:jc w:val="center"/>
      </w:pPr>
      <w:r>
        <w:t>Программные требования</w:t>
      </w:r>
    </w:p>
    <w:p w:rsidR="004C1BDE" w:rsidRDefault="004C1BDE" w:rsidP="004C1BDE">
      <w:pPr>
        <w:ind w:firstLine="0"/>
        <w:jc w:val="center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C1BDE" w:rsidTr="004C1BDE">
        <w:tc>
          <w:tcPr>
            <w:tcW w:w="4785" w:type="dxa"/>
          </w:tcPr>
          <w:p w:rsidR="004C1BDE" w:rsidRDefault="004C1BDE" w:rsidP="004C1BDE">
            <w:pPr>
              <w:ind w:firstLine="0"/>
              <w:jc w:val="center"/>
            </w:pPr>
            <w:r>
              <w:t>Номинация</w:t>
            </w:r>
          </w:p>
        </w:tc>
        <w:tc>
          <w:tcPr>
            <w:tcW w:w="4786" w:type="dxa"/>
          </w:tcPr>
          <w:p w:rsidR="004C1BDE" w:rsidRDefault="004C1BDE" w:rsidP="004C1BDE">
            <w:pPr>
              <w:ind w:firstLine="0"/>
              <w:jc w:val="center"/>
            </w:pPr>
            <w:r>
              <w:t>Программные требования</w:t>
            </w: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</w:pPr>
            <w:r>
              <w:rPr>
                <w:rStyle w:val="FontStyle16"/>
                <w:b w:val="0"/>
              </w:rPr>
              <w:t>Иллюзия</w:t>
            </w:r>
          </w:p>
        </w:tc>
        <w:tc>
          <w:tcPr>
            <w:tcW w:w="4786" w:type="dxa"/>
            <w:vMerge w:val="restart"/>
          </w:tcPr>
          <w:p w:rsidR="004C1BDE" w:rsidRDefault="004C1BDE" w:rsidP="004C1BDE">
            <w:pPr>
              <w:ind w:firstLine="0"/>
            </w:pPr>
            <w:r>
              <w:t>1-2 номера по категориям участников</w:t>
            </w: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Фокусы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Эксцентрика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Чревовещание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Жонглирование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Клоунада (пародия, пантомима, куклы)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  <w:tr w:rsidR="004C1BDE" w:rsidTr="004C1BDE">
        <w:tc>
          <w:tcPr>
            <w:tcW w:w="4785" w:type="dxa"/>
          </w:tcPr>
          <w:p w:rsidR="004C1BDE" w:rsidRDefault="004C1BDE" w:rsidP="004C1BDE">
            <w:pPr>
              <w:pStyle w:val="Style4"/>
              <w:widowControl/>
              <w:spacing w:line="240" w:lineRule="auto"/>
              <w:ind w:right="-3"/>
              <w:jc w:val="both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Дрессура мелких животных и прочее</w:t>
            </w:r>
          </w:p>
        </w:tc>
        <w:tc>
          <w:tcPr>
            <w:tcW w:w="4786" w:type="dxa"/>
            <w:vMerge/>
          </w:tcPr>
          <w:p w:rsidR="004C1BDE" w:rsidRDefault="004C1BDE" w:rsidP="004C1BDE">
            <w:pPr>
              <w:ind w:firstLine="0"/>
            </w:pPr>
          </w:p>
        </w:tc>
      </w:tr>
    </w:tbl>
    <w:p w:rsidR="00432817" w:rsidRDefault="00432817">
      <w:pPr>
        <w:spacing w:after="200" w:line="276" w:lineRule="auto"/>
        <w:ind w:firstLine="0"/>
        <w:jc w:val="left"/>
      </w:pPr>
    </w:p>
    <w:p w:rsidR="00432817" w:rsidRDefault="00432817">
      <w:pPr>
        <w:spacing w:after="200" w:line="276" w:lineRule="auto"/>
        <w:ind w:firstLine="0"/>
        <w:jc w:val="left"/>
      </w:pPr>
    </w:p>
    <w:p w:rsidR="001050B5" w:rsidRDefault="001050B5">
      <w:pPr>
        <w:spacing w:after="200" w:line="276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A27F9" w:rsidTr="00432817">
        <w:tc>
          <w:tcPr>
            <w:tcW w:w="4785" w:type="dxa"/>
          </w:tcPr>
          <w:p w:rsidR="008A27F9" w:rsidRDefault="008A27F9" w:rsidP="00432817">
            <w:pPr>
              <w:ind w:firstLine="0"/>
            </w:pPr>
          </w:p>
        </w:tc>
        <w:tc>
          <w:tcPr>
            <w:tcW w:w="4786" w:type="dxa"/>
          </w:tcPr>
          <w:p w:rsidR="008A27F9" w:rsidRDefault="008A27F9" w:rsidP="00432817">
            <w:pPr>
              <w:jc w:val="center"/>
            </w:pPr>
            <w:r>
              <w:t>ПРИЛОЖЕНИЕ 2</w:t>
            </w:r>
          </w:p>
          <w:p w:rsidR="008A27F9" w:rsidRDefault="008A27F9" w:rsidP="00432817">
            <w:pPr>
              <w:ind w:firstLine="0"/>
              <w:jc w:val="right"/>
            </w:pPr>
            <w:r>
              <w:t xml:space="preserve">к распоряжению министерства  </w:t>
            </w:r>
          </w:p>
          <w:p w:rsidR="008A27F9" w:rsidRDefault="008A27F9" w:rsidP="00432817">
            <w:pPr>
              <w:ind w:firstLine="0"/>
              <w:jc w:val="right"/>
            </w:pPr>
            <w:r>
              <w:t>культуры Архангельской области</w:t>
            </w:r>
          </w:p>
          <w:p w:rsidR="008A27F9" w:rsidRPr="00BC2CDB" w:rsidRDefault="008A27F9" w:rsidP="001050B5">
            <w:pPr>
              <w:ind w:firstLine="0"/>
              <w:jc w:val="right"/>
            </w:pPr>
            <w:r>
              <w:t xml:space="preserve">от «    » </w:t>
            </w:r>
            <w:r w:rsidR="001050B5">
              <w:t>апреля</w:t>
            </w:r>
            <w:r>
              <w:t>2018</w:t>
            </w:r>
            <w:r w:rsidRPr="00BC2CDB">
              <w:t xml:space="preserve"> г. </w:t>
            </w:r>
            <w:r>
              <w:t xml:space="preserve"> </w:t>
            </w:r>
            <w:r w:rsidRPr="00BC2CDB">
              <w:t xml:space="preserve">№ </w:t>
            </w:r>
            <w:r>
              <w:t xml:space="preserve">        </w:t>
            </w:r>
            <w:r w:rsidRPr="00BC2CDB">
              <w:t>-</w:t>
            </w:r>
            <w:proofErr w:type="spellStart"/>
            <w:r w:rsidRPr="00BC2CDB">
              <w:t>р</w:t>
            </w:r>
            <w:proofErr w:type="spellEnd"/>
          </w:p>
        </w:tc>
      </w:tr>
    </w:tbl>
    <w:p w:rsidR="008A27F9" w:rsidRPr="00BE0033" w:rsidRDefault="008A27F9" w:rsidP="008A27F9">
      <w:pPr>
        <w:pStyle w:val="Style7"/>
        <w:widowControl/>
        <w:tabs>
          <w:tab w:val="left" w:pos="2670"/>
        </w:tabs>
        <w:ind w:right="72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27F9" w:rsidRDefault="008A27F9" w:rsidP="008A27F9">
      <w:pPr>
        <w:ind w:firstLine="0"/>
        <w:jc w:val="center"/>
      </w:pPr>
      <w:r>
        <w:t>СОСТАВ</w:t>
      </w:r>
    </w:p>
    <w:p w:rsidR="008A27F9" w:rsidRDefault="008A27F9" w:rsidP="008A27F9">
      <w:pPr>
        <w:jc w:val="center"/>
        <w:rPr>
          <w:rStyle w:val="FontStyle16"/>
        </w:rPr>
      </w:pPr>
      <w:r w:rsidRPr="00D37C2F">
        <w:t>Отборочной комиссии</w:t>
      </w:r>
      <w:r w:rsidRPr="00D37C2F">
        <w:rPr>
          <w:rStyle w:val="FontStyle16"/>
        </w:rPr>
        <w:t xml:space="preserve"> </w:t>
      </w:r>
      <w:r w:rsidRPr="00DF3762">
        <w:rPr>
          <w:rStyle w:val="FontStyle16"/>
          <w:b w:val="0"/>
        </w:rPr>
        <w:t xml:space="preserve">министерства культуры Архангельской </w:t>
      </w:r>
      <w:r w:rsidR="00DF3762" w:rsidRPr="009E5BF8">
        <w:rPr>
          <w:rStyle w:val="FontStyle16"/>
          <w:b w:val="0"/>
        </w:rPr>
        <w:t xml:space="preserve">по подведению итогов </w:t>
      </w:r>
      <w:r w:rsidR="00DF3762" w:rsidRPr="009E5BF8">
        <w:rPr>
          <w:rStyle w:val="FontStyle16"/>
          <w:b w:val="0"/>
          <w:bCs w:val="0"/>
        </w:rPr>
        <w:t>отборочного тура Вторых</w:t>
      </w:r>
      <w:r w:rsidR="001050B5">
        <w:rPr>
          <w:rStyle w:val="FontStyle16"/>
          <w:b w:val="0"/>
          <w:bCs w:val="0"/>
        </w:rPr>
        <w:t xml:space="preserve"> Международных </w:t>
      </w:r>
      <w:proofErr w:type="spellStart"/>
      <w:r w:rsidR="001050B5">
        <w:rPr>
          <w:rStyle w:val="FontStyle16"/>
          <w:b w:val="0"/>
          <w:bCs w:val="0"/>
        </w:rPr>
        <w:t>Парадельфийских</w:t>
      </w:r>
      <w:proofErr w:type="spellEnd"/>
      <w:r w:rsidR="001050B5">
        <w:rPr>
          <w:rStyle w:val="FontStyle16"/>
          <w:b w:val="0"/>
          <w:bCs w:val="0"/>
        </w:rPr>
        <w:t xml:space="preserve"> и</w:t>
      </w:r>
      <w:r w:rsidR="00DF3762" w:rsidRPr="009E5BF8">
        <w:rPr>
          <w:rStyle w:val="FontStyle16"/>
          <w:b w:val="0"/>
          <w:bCs w:val="0"/>
        </w:rPr>
        <w:t>гр</w:t>
      </w:r>
      <w:r w:rsidR="00DF3762" w:rsidRPr="00D37C2F">
        <w:t xml:space="preserve"> </w:t>
      </w:r>
    </w:p>
    <w:p w:rsidR="008A27F9" w:rsidRDefault="008A27F9" w:rsidP="008A27F9">
      <w:pPr>
        <w:jc w:val="center"/>
        <w:rPr>
          <w:rStyle w:val="FontStyle16"/>
        </w:rPr>
      </w:pPr>
    </w:p>
    <w:tbl>
      <w:tblPr>
        <w:tblW w:w="9698" w:type="dxa"/>
        <w:tblLayout w:type="fixed"/>
        <w:tblLook w:val="01E0"/>
      </w:tblPr>
      <w:tblGrid>
        <w:gridCol w:w="3342"/>
        <w:gridCol w:w="27"/>
        <w:gridCol w:w="283"/>
        <w:gridCol w:w="5996"/>
        <w:gridCol w:w="50"/>
      </w:tblGrid>
      <w:tr w:rsidR="008A27F9" w:rsidTr="001050B5">
        <w:tc>
          <w:tcPr>
            <w:tcW w:w="3342" w:type="dxa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C4F00">
              <w:rPr>
                <w:bCs/>
              </w:rPr>
              <w:t>Яничек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C4F00">
              <w:rPr>
                <w:bCs/>
              </w:rPr>
              <w:t xml:space="preserve">Вероника </w:t>
            </w:r>
            <w:r>
              <w:rPr>
                <w:bCs/>
              </w:rPr>
              <w:t>А</w:t>
            </w:r>
            <w:r w:rsidRPr="00FC4F00">
              <w:rPr>
                <w:bCs/>
              </w:rPr>
              <w:t>лександровна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</w:p>
        </w:tc>
        <w:tc>
          <w:tcPr>
            <w:tcW w:w="310" w:type="dxa"/>
            <w:gridSpan w:val="2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46" w:type="dxa"/>
            <w:gridSpan w:val="2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FC4F00">
              <w:rPr>
                <w:bCs/>
              </w:rPr>
              <w:t xml:space="preserve">министр культуры Архангельской области (председатель </w:t>
            </w:r>
            <w:r>
              <w:rPr>
                <w:bCs/>
              </w:rPr>
              <w:t xml:space="preserve">Отборочной </w:t>
            </w:r>
            <w:r w:rsidRPr="00FC4F00">
              <w:rPr>
                <w:bCs/>
              </w:rPr>
              <w:t>комиссии)</w:t>
            </w:r>
          </w:p>
        </w:tc>
      </w:tr>
      <w:tr w:rsidR="008A27F9" w:rsidTr="001050B5">
        <w:tc>
          <w:tcPr>
            <w:tcW w:w="3342" w:type="dxa"/>
          </w:tcPr>
          <w:p w:rsidR="008A27F9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 xml:space="preserve">Бакшеева 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>Наталья Валентиновна</w:t>
            </w:r>
          </w:p>
        </w:tc>
        <w:tc>
          <w:tcPr>
            <w:tcW w:w="310" w:type="dxa"/>
            <w:gridSpan w:val="2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46" w:type="dxa"/>
            <w:gridSpan w:val="2"/>
          </w:tcPr>
          <w:p w:rsidR="008A27F9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FC4F00">
              <w:rPr>
                <w:bCs/>
              </w:rPr>
              <w:t xml:space="preserve">заместитель министра </w:t>
            </w:r>
            <w:r>
              <w:rPr>
                <w:bCs/>
              </w:rPr>
              <w:t xml:space="preserve">– начальник управления культуры и искусства министерства культуры Архангельской области </w:t>
            </w:r>
          </w:p>
          <w:p w:rsidR="008A27F9" w:rsidRPr="003A1FF7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  <w:sz w:val="26"/>
                <w:szCs w:val="26"/>
              </w:rPr>
            </w:pPr>
            <w:r w:rsidRPr="003A1FF7">
              <w:rPr>
                <w:bCs/>
                <w:sz w:val="26"/>
                <w:szCs w:val="26"/>
              </w:rPr>
              <w:t>(заместитель председателя Отборочной комиссии)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</w:p>
        </w:tc>
      </w:tr>
      <w:tr w:rsidR="008A27F9" w:rsidTr="001050B5">
        <w:tc>
          <w:tcPr>
            <w:tcW w:w="3342" w:type="dxa"/>
          </w:tcPr>
          <w:p w:rsidR="005E0084" w:rsidRDefault="00DF3762" w:rsidP="00432817">
            <w:pPr>
              <w:autoSpaceDE w:val="0"/>
              <w:autoSpaceDN w:val="0"/>
              <w:adjustRightInd w:val="0"/>
              <w:ind w:firstLine="0"/>
              <w:rPr>
                <w:rStyle w:val="FontStyle16"/>
                <w:b w:val="0"/>
              </w:rPr>
            </w:pPr>
            <w:proofErr w:type="spellStart"/>
            <w:r w:rsidRPr="001050B5">
              <w:rPr>
                <w:rStyle w:val="FontStyle16"/>
                <w:b w:val="0"/>
              </w:rPr>
              <w:t>Колыбина</w:t>
            </w:r>
            <w:proofErr w:type="spellEnd"/>
            <w:r w:rsidRPr="001050B5">
              <w:rPr>
                <w:rStyle w:val="FontStyle16"/>
                <w:b w:val="0"/>
              </w:rPr>
              <w:t xml:space="preserve"> </w:t>
            </w:r>
          </w:p>
          <w:p w:rsidR="008A27F9" w:rsidRDefault="00DF3762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1050B5">
              <w:rPr>
                <w:rStyle w:val="FontStyle16"/>
                <w:b w:val="0"/>
              </w:rPr>
              <w:t>Наталья Геннадьевна</w:t>
            </w:r>
          </w:p>
        </w:tc>
        <w:tc>
          <w:tcPr>
            <w:tcW w:w="310" w:type="dxa"/>
            <w:gridSpan w:val="2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46" w:type="dxa"/>
            <w:gridSpan w:val="2"/>
          </w:tcPr>
          <w:p w:rsidR="008A27F9" w:rsidRPr="00FC4F00" w:rsidRDefault="001050B5" w:rsidP="001050B5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>старший методист</w:t>
            </w:r>
            <w:r w:rsidR="00DF3762">
              <w:rPr>
                <w:bCs/>
              </w:rPr>
              <w:t xml:space="preserve"> </w:t>
            </w:r>
            <w:r w:rsidR="008A27F9" w:rsidRPr="00FC4F00">
              <w:rPr>
                <w:bCs/>
              </w:rPr>
              <w:t>государственного бюджетного профессионального образовательного учреждения Арханг</w:t>
            </w:r>
            <w:r w:rsidR="00DF3762">
              <w:rPr>
                <w:bCs/>
              </w:rPr>
              <w:t xml:space="preserve">ельской области «Архангельский </w:t>
            </w:r>
            <w:r w:rsidR="008A27F9" w:rsidRPr="00FC4F00">
              <w:rPr>
                <w:bCs/>
              </w:rPr>
              <w:t>колледж</w:t>
            </w:r>
            <w:r w:rsidR="00DF3762">
              <w:rPr>
                <w:bCs/>
              </w:rPr>
              <w:t xml:space="preserve"> культуры и искусства</w:t>
            </w:r>
            <w:r w:rsidR="008A27F9" w:rsidRPr="00FC4F00">
              <w:rPr>
                <w:bCs/>
              </w:rPr>
              <w:t xml:space="preserve">» </w:t>
            </w:r>
          </w:p>
          <w:p w:rsidR="008A27F9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FC4F00">
              <w:rPr>
                <w:bCs/>
              </w:rPr>
              <w:t>(секретарь</w:t>
            </w:r>
            <w:r>
              <w:rPr>
                <w:bCs/>
              </w:rPr>
              <w:t xml:space="preserve"> Отборочной</w:t>
            </w:r>
            <w:r w:rsidRPr="00FC4F00">
              <w:rPr>
                <w:bCs/>
              </w:rPr>
              <w:t xml:space="preserve"> комиссии)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</w:p>
        </w:tc>
      </w:tr>
      <w:tr w:rsidR="00DF3762" w:rsidTr="001050B5">
        <w:tc>
          <w:tcPr>
            <w:tcW w:w="3342" w:type="dxa"/>
          </w:tcPr>
          <w:p w:rsidR="00DF3762" w:rsidRPr="00DF3762" w:rsidRDefault="00DF3762" w:rsidP="00432817">
            <w:pPr>
              <w:autoSpaceDE w:val="0"/>
              <w:autoSpaceDN w:val="0"/>
              <w:adjustRightInd w:val="0"/>
              <w:ind w:firstLine="0"/>
              <w:rPr>
                <w:rStyle w:val="FontStyle16"/>
                <w:b w:val="0"/>
              </w:rPr>
            </w:pPr>
            <w:r w:rsidRPr="00DF3762">
              <w:rPr>
                <w:rStyle w:val="FontStyle16"/>
                <w:b w:val="0"/>
              </w:rPr>
              <w:t>Ершова</w:t>
            </w:r>
          </w:p>
          <w:p w:rsidR="00DF3762" w:rsidRPr="00DF3762" w:rsidRDefault="00DF3762" w:rsidP="00432817">
            <w:pPr>
              <w:autoSpaceDE w:val="0"/>
              <w:autoSpaceDN w:val="0"/>
              <w:adjustRightInd w:val="0"/>
              <w:ind w:firstLine="0"/>
              <w:rPr>
                <w:rStyle w:val="FontStyle16"/>
                <w:b w:val="0"/>
              </w:rPr>
            </w:pPr>
            <w:r w:rsidRPr="00DF3762">
              <w:rPr>
                <w:rStyle w:val="FontStyle16"/>
                <w:b w:val="0"/>
              </w:rPr>
              <w:t>Светлана Ивановна</w:t>
            </w:r>
          </w:p>
        </w:tc>
        <w:tc>
          <w:tcPr>
            <w:tcW w:w="310" w:type="dxa"/>
            <w:gridSpan w:val="2"/>
          </w:tcPr>
          <w:p w:rsidR="00DF3762" w:rsidRPr="00DF3762" w:rsidRDefault="00DF3762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  <w:r w:rsidRPr="00DF3762">
              <w:rPr>
                <w:bCs/>
              </w:rPr>
              <w:t>–</w:t>
            </w:r>
          </w:p>
        </w:tc>
        <w:tc>
          <w:tcPr>
            <w:tcW w:w="6046" w:type="dxa"/>
            <w:gridSpan w:val="2"/>
          </w:tcPr>
          <w:p w:rsidR="00DF3762" w:rsidRPr="00DF3762" w:rsidRDefault="00DF3762" w:rsidP="00DF3762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DF3762">
              <w:rPr>
                <w:bCs/>
              </w:rPr>
              <w:t xml:space="preserve">руководитель учебно-методического центра по музыкальному образованию государственного бюджетного профессионального образовательного учреждения Архангельской области «Архангельский колледж культуры и искусства» </w:t>
            </w:r>
          </w:p>
          <w:p w:rsidR="00DF3762" w:rsidRPr="00DF3762" w:rsidRDefault="00DF3762" w:rsidP="005E0084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</w:p>
        </w:tc>
      </w:tr>
      <w:tr w:rsidR="00760A70" w:rsidTr="001050B5">
        <w:trPr>
          <w:gridAfter w:val="1"/>
          <w:wAfter w:w="50" w:type="dxa"/>
        </w:trPr>
        <w:tc>
          <w:tcPr>
            <w:tcW w:w="3369" w:type="dxa"/>
            <w:gridSpan w:val="2"/>
          </w:tcPr>
          <w:p w:rsidR="00760A70" w:rsidRDefault="00760A70" w:rsidP="00760A70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proofErr w:type="spellStart"/>
            <w:r>
              <w:rPr>
                <w:bCs/>
              </w:rPr>
              <w:t>Зубрий</w:t>
            </w:r>
            <w:proofErr w:type="spellEnd"/>
            <w:r>
              <w:rPr>
                <w:bCs/>
              </w:rPr>
              <w:t xml:space="preserve"> </w:t>
            </w:r>
          </w:p>
          <w:p w:rsidR="00760A70" w:rsidRPr="00FC4F00" w:rsidRDefault="00760A70" w:rsidP="00760A70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>Андрей Александрович</w:t>
            </w:r>
          </w:p>
        </w:tc>
        <w:tc>
          <w:tcPr>
            <w:tcW w:w="283" w:type="dxa"/>
          </w:tcPr>
          <w:p w:rsidR="00760A70" w:rsidRPr="00FC4F00" w:rsidRDefault="00760A70" w:rsidP="00760A70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5996" w:type="dxa"/>
          </w:tcPr>
          <w:p w:rsidR="00760A70" w:rsidRDefault="00760A70" w:rsidP="00760A70">
            <w:pPr>
              <w:autoSpaceDE w:val="0"/>
              <w:autoSpaceDN w:val="0"/>
              <w:adjustRightInd w:val="0"/>
              <w:ind w:firstLine="0"/>
            </w:pPr>
            <w:r>
              <w:t>председатель Архангельской областной организации Российского профсоюза работников культуры</w:t>
            </w:r>
          </w:p>
          <w:p w:rsidR="00760A70" w:rsidRDefault="00760A70" w:rsidP="00760A70">
            <w:pPr>
              <w:autoSpaceDE w:val="0"/>
              <w:autoSpaceDN w:val="0"/>
              <w:adjustRightInd w:val="0"/>
              <w:ind w:firstLine="0"/>
            </w:pPr>
            <w:r>
              <w:t>(по согласованию)</w:t>
            </w:r>
          </w:p>
          <w:p w:rsidR="00760A70" w:rsidRPr="00FC4F00" w:rsidRDefault="00760A70" w:rsidP="004328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60A70" w:rsidTr="001050B5">
        <w:tc>
          <w:tcPr>
            <w:tcW w:w="3369" w:type="dxa"/>
            <w:gridSpan w:val="2"/>
          </w:tcPr>
          <w:p w:rsidR="00760A70" w:rsidRPr="00DF3762" w:rsidRDefault="00760A70" w:rsidP="00432817">
            <w:pPr>
              <w:autoSpaceDE w:val="0"/>
              <w:autoSpaceDN w:val="0"/>
              <w:adjustRightInd w:val="0"/>
              <w:ind w:firstLine="0"/>
              <w:rPr>
                <w:rStyle w:val="FontStyle16"/>
                <w:b w:val="0"/>
              </w:rPr>
            </w:pPr>
          </w:p>
        </w:tc>
        <w:tc>
          <w:tcPr>
            <w:tcW w:w="283" w:type="dxa"/>
          </w:tcPr>
          <w:p w:rsidR="00760A70" w:rsidRPr="00DF3762" w:rsidRDefault="00760A70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</w:p>
        </w:tc>
        <w:tc>
          <w:tcPr>
            <w:tcW w:w="6046" w:type="dxa"/>
            <w:gridSpan w:val="2"/>
          </w:tcPr>
          <w:p w:rsidR="00760A70" w:rsidRPr="00DF3762" w:rsidRDefault="00760A70" w:rsidP="00DF3762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</w:p>
        </w:tc>
      </w:tr>
      <w:tr w:rsidR="008A27F9" w:rsidTr="001050B5">
        <w:tc>
          <w:tcPr>
            <w:tcW w:w="3369" w:type="dxa"/>
            <w:gridSpan w:val="2"/>
          </w:tcPr>
          <w:p w:rsidR="008A27F9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C4F00">
              <w:rPr>
                <w:bCs/>
              </w:rPr>
              <w:t xml:space="preserve">Захарова 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C4F00">
              <w:rPr>
                <w:bCs/>
              </w:rPr>
              <w:t>Ольга Николаевна</w:t>
            </w:r>
          </w:p>
        </w:tc>
        <w:tc>
          <w:tcPr>
            <w:tcW w:w="283" w:type="dxa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  <w:r>
              <w:rPr>
                <w:bCs/>
              </w:rPr>
              <w:t>–</w:t>
            </w:r>
            <w:r w:rsidRPr="00FC4F00">
              <w:rPr>
                <w:bCs/>
              </w:rPr>
              <w:t xml:space="preserve"> </w:t>
            </w:r>
          </w:p>
        </w:tc>
        <w:tc>
          <w:tcPr>
            <w:tcW w:w="6046" w:type="dxa"/>
            <w:gridSpan w:val="2"/>
          </w:tcPr>
          <w:p w:rsidR="008A27F9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FC4F00">
              <w:rPr>
                <w:bCs/>
              </w:rPr>
              <w:t>директор государственного бюджетного профессионального образовательного учреждения Архангельской области «Архангельский</w:t>
            </w:r>
            <w:r>
              <w:rPr>
                <w:bCs/>
              </w:rPr>
              <w:t xml:space="preserve"> колледж культуры и искусства» 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</w:p>
        </w:tc>
      </w:tr>
      <w:tr w:rsidR="0093339E" w:rsidTr="001050B5">
        <w:tc>
          <w:tcPr>
            <w:tcW w:w="3369" w:type="dxa"/>
            <w:gridSpan w:val="2"/>
          </w:tcPr>
          <w:p w:rsidR="0093339E" w:rsidRDefault="0093339E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Нельзиков</w:t>
            </w:r>
            <w:proofErr w:type="spellEnd"/>
          </w:p>
          <w:p w:rsidR="0093339E" w:rsidRPr="00FC4F00" w:rsidRDefault="0093339E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>Евгений Викторович</w:t>
            </w:r>
          </w:p>
        </w:tc>
        <w:tc>
          <w:tcPr>
            <w:tcW w:w="283" w:type="dxa"/>
          </w:tcPr>
          <w:p w:rsidR="0093339E" w:rsidRDefault="0093339E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46" w:type="dxa"/>
            <w:gridSpan w:val="2"/>
          </w:tcPr>
          <w:p w:rsidR="0093339E" w:rsidRDefault="0093339E" w:rsidP="00432817">
            <w:pPr>
              <w:autoSpaceDE w:val="0"/>
              <w:autoSpaceDN w:val="0"/>
              <w:adjustRightInd w:val="0"/>
              <w:ind w:firstLine="34"/>
              <w:rPr>
                <w:bCs/>
                <w:spacing w:val="1"/>
              </w:rPr>
            </w:pPr>
            <w:r w:rsidRPr="00AA2CFC">
              <w:rPr>
                <w:bCs/>
                <w:spacing w:val="1"/>
              </w:rPr>
              <w:t>председатель региональной общественной организации «Архангельская областная организация Всероссийского общества инвалидов»</w:t>
            </w:r>
          </w:p>
          <w:p w:rsidR="0093339E" w:rsidRPr="00FC4F00" w:rsidRDefault="0093339E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</w:p>
        </w:tc>
      </w:tr>
      <w:tr w:rsidR="008A27F9" w:rsidTr="001050B5">
        <w:tc>
          <w:tcPr>
            <w:tcW w:w="3369" w:type="dxa"/>
            <w:gridSpan w:val="2"/>
          </w:tcPr>
          <w:p w:rsidR="008A27F9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C4F00">
              <w:rPr>
                <w:bCs/>
              </w:rPr>
              <w:t xml:space="preserve">Никонова 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C4F00">
              <w:rPr>
                <w:bCs/>
              </w:rPr>
              <w:t>Галина Михайловна</w:t>
            </w:r>
          </w:p>
        </w:tc>
        <w:tc>
          <w:tcPr>
            <w:tcW w:w="283" w:type="dxa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6046" w:type="dxa"/>
            <w:gridSpan w:val="2"/>
          </w:tcPr>
          <w:p w:rsidR="008A27F9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>
              <w:rPr>
                <w:bCs/>
              </w:rPr>
              <w:t>директор государственного бюджетного учреждения дополнительного образования Архангельской области «Детская музыкальная школа № 1 Баренцева региона»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</w:p>
        </w:tc>
      </w:tr>
      <w:tr w:rsidR="008A27F9" w:rsidTr="001050B5">
        <w:tc>
          <w:tcPr>
            <w:tcW w:w="3369" w:type="dxa"/>
            <w:gridSpan w:val="2"/>
          </w:tcPr>
          <w:p w:rsidR="008A27F9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proofErr w:type="spellStart"/>
            <w:r w:rsidRPr="00FC4F00">
              <w:rPr>
                <w:bCs/>
              </w:rPr>
              <w:t>Фофанова</w:t>
            </w:r>
            <w:proofErr w:type="spellEnd"/>
            <w:r w:rsidRPr="00FC4F00">
              <w:rPr>
                <w:bCs/>
              </w:rPr>
              <w:t xml:space="preserve"> 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C4F00">
              <w:rPr>
                <w:bCs/>
              </w:rPr>
              <w:t>Ольга Александровна</w:t>
            </w:r>
          </w:p>
        </w:tc>
        <w:tc>
          <w:tcPr>
            <w:tcW w:w="283" w:type="dxa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46" w:type="dxa"/>
            <w:gridSpan w:val="2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FC4F00">
              <w:rPr>
                <w:bCs/>
              </w:rPr>
              <w:t>директор государственного бюджетного профессионального образовательного учреждения Архангельской области «Арха</w:t>
            </w:r>
            <w:r>
              <w:rPr>
                <w:bCs/>
              </w:rPr>
              <w:t xml:space="preserve">нгельский музыкальный колледж» 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</w:p>
        </w:tc>
      </w:tr>
      <w:tr w:rsidR="008A27F9" w:rsidTr="001050B5">
        <w:tc>
          <w:tcPr>
            <w:tcW w:w="3369" w:type="dxa"/>
            <w:gridSpan w:val="2"/>
          </w:tcPr>
          <w:p w:rsidR="008A27F9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C4F00">
              <w:rPr>
                <w:bCs/>
              </w:rPr>
              <w:t xml:space="preserve">Хураскина </w:t>
            </w:r>
          </w:p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C4F00">
              <w:rPr>
                <w:bCs/>
              </w:rPr>
              <w:t>Ирина Сергеевна</w:t>
            </w:r>
          </w:p>
        </w:tc>
        <w:tc>
          <w:tcPr>
            <w:tcW w:w="283" w:type="dxa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left="-268" w:firstLine="271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46" w:type="dxa"/>
            <w:gridSpan w:val="2"/>
          </w:tcPr>
          <w:p w:rsidR="008A27F9" w:rsidRPr="00FC4F00" w:rsidRDefault="008A27F9" w:rsidP="00432817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>
              <w:rPr>
                <w:bCs/>
              </w:rPr>
              <w:t xml:space="preserve">консультант </w:t>
            </w:r>
            <w:r w:rsidRPr="00FC4F00">
              <w:rPr>
                <w:bCs/>
              </w:rPr>
              <w:t>управления культуры и искусства министерства культуры Архангельской области</w:t>
            </w:r>
          </w:p>
        </w:tc>
      </w:tr>
    </w:tbl>
    <w:p w:rsidR="00A436CC" w:rsidRPr="00A436CC" w:rsidRDefault="00A436CC" w:rsidP="00A436CC">
      <w:pPr>
        <w:pStyle w:val="Style4"/>
        <w:widowControl/>
        <w:spacing w:line="240" w:lineRule="auto"/>
        <w:ind w:right="-77"/>
        <w:jc w:val="left"/>
        <w:rPr>
          <w:rStyle w:val="FontStyle16"/>
          <w:b w:val="0"/>
        </w:rPr>
      </w:pPr>
    </w:p>
    <w:p w:rsidR="0052536C" w:rsidRDefault="00DF3762" w:rsidP="00DF3762">
      <w:pPr>
        <w:jc w:val="center"/>
      </w:pPr>
      <w:r>
        <w:t>___________</w:t>
      </w:r>
    </w:p>
    <w:sectPr w:rsidR="0052536C" w:rsidSect="008A27F9">
      <w:headerReference w:type="default" r:id="rId16"/>
      <w:pgSz w:w="11906" w:h="16838"/>
      <w:pgMar w:top="993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DD5" w:rsidRDefault="00472DD5" w:rsidP="002F34B2">
      <w:r>
        <w:separator/>
      </w:r>
    </w:p>
  </w:endnote>
  <w:endnote w:type="continuationSeparator" w:id="0">
    <w:p w:rsidR="00472DD5" w:rsidRDefault="00472DD5" w:rsidP="002F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DD5" w:rsidRDefault="00472DD5" w:rsidP="002F34B2">
      <w:r>
        <w:separator/>
      </w:r>
    </w:p>
  </w:footnote>
  <w:footnote w:type="continuationSeparator" w:id="0">
    <w:p w:rsidR="00472DD5" w:rsidRDefault="00472DD5" w:rsidP="002F3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9641"/>
      <w:docPartObj>
        <w:docPartGallery w:val="Page Numbers (Top of Page)"/>
        <w:docPartUnique/>
      </w:docPartObj>
    </w:sdtPr>
    <w:sdtContent>
      <w:p w:rsidR="004C1BDE" w:rsidRDefault="00145DC2" w:rsidP="001318CB">
        <w:pPr>
          <w:pStyle w:val="a7"/>
          <w:ind w:firstLine="0"/>
          <w:jc w:val="center"/>
        </w:pPr>
        <w:fldSimple w:instr=" PAGE   \* MERGEFORMAT ">
          <w:r w:rsidR="005E0084">
            <w:rPr>
              <w:noProof/>
            </w:rPr>
            <w:t>14</w:t>
          </w:r>
        </w:fldSimple>
      </w:p>
    </w:sdtContent>
  </w:sdt>
  <w:p w:rsidR="004C1BDE" w:rsidRDefault="004C1BD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EB7"/>
    <w:multiLevelType w:val="multilevel"/>
    <w:tmpl w:val="C15C9BBE"/>
    <w:lvl w:ilvl="0">
      <w:start w:val="1"/>
      <w:numFmt w:val="decimal"/>
      <w:lvlText w:val="%1."/>
      <w:lvlJc w:val="left"/>
      <w:pPr>
        <w:ind w:left="174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7" w:hanging="2160"/>
      </w:pPr>
      <w:rPr>
        <w:rFonts w:hint="default"/>
      </w:rPr>
    </w:lvl>
  </w:abstractNum>
  <w:abstractNum w:abstractNumId="1">
    <w:nsid w:val="293D4DBD"/>
    <w:multiLevelType w:val="hybridMultilevel"/>
    <w:tmpl w:val="736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1C80"/>
    <w:multiLevelType w:val="multilevel"/>
    <w:tmpl w:val="9C980456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504477DD"/>
    <w:multiLevelType w:val="multilevel"/>
    <w:tmpl w:val="FC446CC4"/>
    <w:lvl w:ilvl="0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44" w:hanging="720"/>
      </w:pPr>
    </w:lvl>
    <w:lvl w:ilvl="2">
      <w:start w:val="1"/>
      <w:numFmt w:val="decimal"/>
      <w:isLgl/>
      <w:lvlText w:val="%1.%2.%3."/>
      <w:lvlJc w:val="left"/>
      <w:pPr>
        <w:ind w:left="2433" w:hanging="720"/>
      </w:pPr>
    </w:lvl>
    <w:lvl w:ilvl="3">
      <w:start w:val="1"/>
      <w:numFmt w:val="decimal"/>
      <w:isLgl/>
      <w:lvlText w:val="%1.%2.%3.%4."/>
      <w:lvlJc w:val="left"/>
      <w:pPr>
        <w:ind w:left="3153" w:hanging="1080"/>
      </w:pPr>
    </w:lvl>
    <w:lvl w:ilvl="4">
      <w:start w:val="1"/>
      <w:numFmt w:val="decimal"/>
      <w:isLgl/>
      <w:lvlText w:val="%1.%2.%3.%4.%5."/>
      <w:lvlJc w:val="left"/>
      <w:pPr>
        <w:ind w:left="3513" w:hanging="1080"/>
      </w:pPr>
    </w:lvl>
    <w:lvl w:ilvl="5">
      <w:start w:val="1"/>
      <w:numFmt w:val="decimal"/>
      <w:isLgl/>
      <w:lvlText w:val="%1.%2.%3.%4.%5.%6."/>
      <w:lvlJc w:val="left"/>
      <w:pPr>
        <w:ind w:left="4233" w:hanging="1440"/>
      </w:pPr>
    </w:lvl>
    <w:lvl w:ilvl="6">
      <w:start w:val="1"/>
      <w:numFmt w:val="decimal"/>
      <w:isLgl/>
      <w:lvlText w:val="%1.%2.%3.%4.%5.%6.%7."/>
      <w:lvlJc w:val="left"/>
      <w:pPr>
        <w:ind w:left="4953" w:hanging="1800"/>
      </w:p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</w:lvl>
  </w:abstractNum>
  <w:abstractNum w:abstractNumId="4">
    <w:nsid w:val="527A5792"/>
    <w:multiLevelType w:val="hybridMultilevel"/>
    <w:tmpl w:val="DB7CB1C0"/>
    <w:lvl w:ilvl="0" w:tplc="9F92365C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57367108"/>
    <w:multiLevelType w:val="hybridMultilevel"/>
    <w:tmpl w:val="530AFE46"/>
    <w:lvl w:ilvl="0" w:tplc="4ABCA17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C2B1A"/>
    <w:multiLevelType w:val="multilevel"/>
    <w:tmpl w:val="9C980456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6B142C1F"/>
    <w:multiLevelType w:val="hybridMultilevel"/>
    <w:tmpl w:val="555C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00474"/>
    <w:multiLevelType w:val="singleLevel"/>
    <w:tmpl w:val="E5E8ACE8"/>
    <w:lvl w:ilvl="0">
      <w:start w:val="6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6CC"/>
    <w:rsid w:val="000315E7"/>
    <w:rsid w:val="0007158B"/>
    <w:rsid w:val="001050B5"/>
    <w:rsid w:val="001318CB"/>
    <w:rsid w:val="00145DC2"/>
    <w:rsid w:val="00164AB5"/>
    <w:rsid w:val="00166E4C"/>
    <w:rsid w:val="001D0230"/>
    <w:rsid w:val="001E6EB8"/>
    <w:rsid w:val="002F34B2"/>
    <w:rsid w:val="00306C49"/>
    <w:rsid w:val="00345E32"/>
    <w:rsid w:val="00361CD7"/>
    <w:rsid w:val="003D5BCA"/>
    <w:rsid w:val="003E580D"/>
    <w:rsid w:val="003F2454"/>
    <w:rsid w:val="00432817"/>
    <w:rsid w:val="00442785"/>
    <w:rsid w:val="00472DD5"/>
    <w:rsid w:val="00474542"/>
    <w:rsid w:val="004C1BDE"/>
    <w:rsid w:val="0052536C"/>
    <w:rsid w:val="005757BC"/>
    <w:rsid w:val="005E0084"/>
    <w:rsid w:val="005E284B"/>
    <w:rsid w:val="006A5BD3"/>
    <w:rsid w:val="006F1B5E"/>
    <w:rsid w:val="00760A70"/>
    <w:rsid w:val="007B660E"/>
    <w:rsid w:val="007B7AA2"/>
    <w:rsid w:val="007E35AB"/>
    <w:rsid w:val="008038C3"/>
    <w:rsid w:val="00827317"/>
    <w:rsid w:val="00857003"/>
    <w:rsid w:val="008A27F9"/>
    <w:rsid w:val="008E48B8"/>
    <w:rsid w:val="0093339E"/>
    <w:rsid w:val="009A19B6"/>
    <w:rsid w:val="009E5BF8"/>
    <w:rsid w:val="00A03B4A"/>
    <w:rsid w:val="00A436CC"/>
    <w:rsid w:val="00A55694"/>
    <w:rsid w:val="00AF634B"/>
    <w:rsid w:val="00B077B1"/>
    <w:rsid w:val="00B12072"/>
    <w:rsid w:val="00B12597"/>
    <w:rsid w:val="00B537B8"/>
    <w:rsid w:val="00BD0990"/>
    <w:rsid w:val="00C2645F"/>
    <w:rsid w:val="00C27F78"/>
    <w:rsid w:val="00C714BD"/>
    <w:rsid w:val="00CC0437"/>
    <w:rsid w:val="00CF6B1B"/>
    <w:rsid w:val="00DF3762"/>
    <w:rsid w:val="00E33F1F"/>
    <w:rsid w:val="00E40E35"/>
    <w:rsid w:val="00EB40C5"/>
    <w:rsid w:val="00F07EBB"/>
    <w:rsid w:val="00F25527"/>
    <w:rsid w:val="00F5625D"/>
    <w:rsid w:val="00F63F5A"/>
    <w:rsid w:val="00FA20AA"/>
    <w:rsid w:val="00FA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A436CC"/>
    <w:pPr>
      <w:keepNext/>
      <w:ind w:firstLine="0"/>
      <w:jc w:val="center"/>
      <w:outlineLvl w:val="0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Основной текст 4"/>
    <w:basedOn w:val="3"/>
    <w:rsid w:val="00A436CC"/>
  </w:style>
  <w:style w:type="table" w:styleId="a3">
    <w:name w:val="Table Grid"/>
    <w:basedOn w:val="a1"/>
    <w:uiPriority w:val="59"/>
    <w:rsid w:val="00A4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A436CC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436CC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A436CC"/>
    <w:pPr>
      <w:widowControl w:val="0"/>
      <w:autoSpaceDE w:val="0"/>
      <w:autoSpaceDN w:val="0"/>
      <w:adjustRightInd w:val="0"/>
      <w:spacing w:line="302" w:lineRule="exact"/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436CC"/>
    <w:pPr>
      <w:widowControl w:val="0"/>
      <w:autoSpaceDE w:val="0"/>
      <w:autoSpaceDN w:val="0"/>
      <w:adjustRightInd w:val="0"/>
      <w:spacing w:line="298" w:lineRule="exact"/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436CC"/>
    <w:pPr>
      <w:widowControl w:val="0"/>
      <w:autoSpaceDE w:val="0"/>
      <w:autoSpaceDN w:val="0"/>
      <w:adjustRightInd w:val="0"/>
      <w:spacing w:line="307" w:lineRule="exact"/>
      <w:ind w:firstLine="624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36CC"/>
    <w:pPr>
      <w:widowControl w:val="0"/>
      <w:autoSpaceDE w:val="0"/>
      <w:autoSpaceDN w:val="0"/>
      <w:adjustRightInd w:val="0"/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36CC"/>
    <w:pPr>
      <w:widowControl w:val="0"/>
      <w:autoSpaceDE w:val="0"/>
      <w:autoSpaceDN w:val="0"/>
      <w:adjustRightInd w:val="0"/>
      <w:spacing w:line="296" w:lineRule="exact"/>
      <w:ind w:firstLine="461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436CC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17">
    <w:name w:val="Font Style17"/>
    <w:basedOn w:val="a0"/>
    <w:uiPriority w:val="99"/>
    <w:rsid w:val="00A436C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A436C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A436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436CC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436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6CC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33F1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F34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34B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2F34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34B2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C714B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Body Text"/>
    <w:basedOn w:val="a"/>
    <w:link w:val="ad"/>
    <w:uiPriority w:val="99"/>
    <w:unhideWhenUsed/>
    <w:rsid w:val="00C2645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2645F"/>
    <w:rPr>
      <w:rFonts w:ascii="Times New Roman" w:eastAsia="Times New Roman" w:hAnsi="Times New Roman" w:cs="Times New Roman"/>
      <w:sz w:val="28"/>
      <w:szCs w:val="28"/>
    </w:rPr>
  </w:style>
  <w:style w:type="paragraph" w:customStyle="1" w:styleId="WW-">
    <w:name w:val="WW-Базовый"/>
    <w:rsid w:val="008A27F9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inaland.ru" TargetMode="External"/><Relationship Id="rId13" Type="http://schemas.openxmlformats.org/officeDocument/2006/relationships/hyperlink" Target="consultantplus://offline/ref=11522916D842A658D4C31C67939A18A1539FD72D175F09DEA51620F424F59FE99ADCA66913D1CD084D00BCA04B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1522916D842A658D4C31C67939A18A1539FD72D175F09DEA51620F424F59FE99ADCA66913D1CD084D00BFA04B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huraskinais\Documents\&#1052;&#1077;&#1088;&#1086;&#1087;&#1088;&#1080;&#1103;&#1090;&#1080;&#1103;\&#1052;&#1086;&#1083;&#1086;&#1076;&#1099;&#1077;%20&#1076;&#1072;&#1088;&#1086;&#1074;&#1072;&#1085;&#1080;&#1103;,%20&#1051;&#1091;&#1095;&#1096;&#1080;&#1081;%20&#1087;&#1088;&#1077;&#1087;&#1086;&#1076;&#1072;&#1074;&#1072;&#1090;&#1077;&#1083;&#1100;\2018%20&#1084;&#1086;&#1083;&#1086;&#1076;&#1099;&#1077;%20&#1076;&#1072;&#1088;&#1086;&#1074;&#1072;&#1085;&#1080;&#1103;\&#1088;&#1072;&#1089;&#1087;&#1086;&#1088;&#1103;&#1078;&#1077;&#1085;&#1080;&#1077;%20&#1086;%20&#1087;&#1088;&#1086;&#1074;&#1077;&#1076;&#1077;&#1085;&#1080;&#1080;%20&#1082;&#1086;&#1085;&#1082;&#1091;&#1088;&#1089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uraskinais@dvinaland.ru" TargetMode="External"/><Relationship Id="rId10" Type="http://schemas.openxmlformats.org/officeDocument/2006/relationships/hyperlink" Target="mailto:centr-col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lture29.ru" TargetMode="External"/><Relationship Id="rId14" Type="http://schemas.openxmlformats.org/officeDocument/2006/relationships/hyperlink" Target="file:///C:\Users\huraskinais\Documents\&#1052;&#1077;&#1088;&#1086;&#1087;&#1088;&#1080;&#1103;&#1090;&#1080;&#1103;\&#1052;&#1086;&#1083;&#1086;&#1076;&#1099;&#1077;%20&#1076;&#1072;&#1088;&#1086;&#1074;&#1072;&#1085;&#1080;&#1103;,%20&#1051;&#1091;&#1095;&#1096;&#1080;&#1081;%20&#1087;&#1088;&#1077;&#1087;&#1086;&#1076;&#1072;&#1074;&#1072;&#1090;&#1077;&#1083;&#1100;\2018%20&#1084;&#1086;&#1083;&#1086;&#1076;&#1099;&#1077;%20&#1076;&#1072;&#1088;&#1086;&#1074;&#1072;&#1085;&#1080;&#1103;\&#1088;&#1072;&#1089;&#1087;&#1086;&#1088;&#1103;&#1078;&#1077;&#1085;&#1080;&#1077;%20&#1086;%20&#1087;&#1088;&#1086;&#1074;&#1077;&#1076;&#1077;&#1085;&#1080;&#1080;%20&#1082;&#1086;&#1085;&#1082;&#1091;&#1088;&#1089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Хураскина Ирина Сергеевна</dc:creator>
  <cp:keywords/>
  <dc:description/>
  <cp:lastModifiedBy>Хураскина Ирина Сергеевна</cp:lastModifiedBy>
  <cp:revision>12</cp:revision>
  <cp:lastPrinted>2018-04-10T12:17:00Z</cp:lastPrinted>
  <dcterms:created xsi:type="dcterms:W3CDTF">2017-03-05T11:43:00Z</dcterms:created>
  <dcterms:modified xsi:type="dcterms:W3CDTF">2018-04-10T12:20:00Z</dcterms:modified>
</cp:coreProperties>
</file>