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CA" w:rsidRPr="008608FB" w:rsidRDefault="00A111CA" w:rsidP="00A111CA">
      <w:pPr>
        <w:pStyle w:val="a3"/>
        <w:jc w:val="center"/>
        <w:rPr>
          <w:b/>
          <w:bCs/>
          <w:sz w:val="28"/>
          <w:szCs w:val="28"/>
        </w:rPr>
      </w:pPr>
      <w:r w:rsidRPr="00A04612">
        <w:rPr>
          <w:b/>
          <w:sz w:val="28"/>
          <w:szCs w:val="28"/>
        </w:rPr>
        <w:t>Форма</w:t>
      </w:r>
      <w:r>
        <w:rPr>
          <w:b/>
          <w:sz w:val="28"/>
          <w:szCs w:val="28"/>
        </w:rPr>
        <w:t xml:space="preserve"> </w:t>
      </w:r>
      <w:r w:rsidRPr="008608FB">
        <w:rPr>
          <w:b/>
          <w:bCs/>
          <w:sz w:val="28"/>
          <w:szCs w:val="28"/>
        </w:rPr>
        <w:t xml:space="preserve">заявления </w:t>
      </w:r>
    </w:p>
    <w:p w:rsidR="00A111CA" w:rsidRPr="008608FB" w:rsidRDefault="00A111CA" w:rsidP="00A111CA">
      <w:pPr>
        <w:pStyle w:val="a3"/>
        <w:jc w:val="center"/>
        <w:rPr>
          <w:b/>
          <w:sz w:val="28"/>
          <w:szCs w:val="28"/>
        </w:rPr>
      </w:pPr>
      <w:r w:rsidRPr="008608FB">
        <w:rPr>
          <w:b/>
          <w:bCs/>
          <w:sz w:val="28"/>
          <w:szCs w:val="28"/>
        </w:rPr>
        <w:t xml:space="preserve">для участия в конкурсе </w:t>
      </w:r>
      <w:r w:rsidRPr="00C169C9">
        <w:rPr>
          <w:b/>
          <w:sz w:val="28"/>
          <w:szCs w:val="28"/>
        </w:rPr>
        <w:t>на соискание грантов Губернатора Архангельской области на реализацию</w:t>
      </w:r>
      <w:r w:rsidRPr="00AA72B3">
        <w:rPr>
          <w:b/>
          <w:bCs/>
          <w:sz w:val="28"/>
          <w:szCs w:val="28"/>
        </w:rPr>
        <w:t xml:space="preserve"> проектов регионального значения </w:t>
      </w:r>
      <w:r>
        <w:rPr>
          <w:b/>
          <w:bCs/>
          <w:sz w:val="28"/>
          <w:szCs w:val="28"/>
        </w:rPr>
        <w:t>в</w:t>
      </w:r>
      <w:r w:rsidRPr="00AA72B3">
        <w:rPr>
          <w:b/>
          <w:bCs/>
          <w:sz w:val="28"/>
          <w:szCs w:val="28"/>
        </w:rPr>
        <w:t xml:space="preserve"> сфере культуры и искусства</w:t>
      </w:r>
    </w:p>
    <w:p w:rsidR="00A111CA" w:rsidRPr="00373775" w:rsidRDefault="00A111CA" w:rsidP="00A111CA">
      <w:pPr>
        <w:pStyle w:val="ConsPlusNormal"/>
        <w:spacing w:line="276" w:lineRule="auto"/>
        <w:jc w:val="both"/>
        <w:rPr>
          <w:sz w:val="16"/>
          <w:szCs w:val="16"/>
        </w:rPr>
      </w:pP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993"/>
        <w:gridCol w:w="538"/>
        <w:gridCol w:w="596"/>
        <w:gridCol w:w="214"/>
        <w:gridCol w:w="945"/>
        <w:gridCol w:w="116"/>
        <w:gridCol w:w="1034"/>
      </w:tblGrid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C169C9">
              <w:t>Регистрационный номер заявления на участие в конкурсе на соискание грантов Губернатора Архангельской области на реализацию проектов регионального значения в сфере культуры и искусства (далее соответственно – конкурс, заявка</w:t>
            </w:r>
            <w:r w:rsidRPr="00E112E9">
              <w:t>)</w:t>
            </w:r>
            <w:r>
              <w:t xml:space="preserve"> </w:t>
            </w:r>
            <w:r w:rsidRPr="00E112E9">
              <w:t>(заполняется министерством</w:t>
            </w:r>
            <w:r>
              <w:t xml:space="preserve"> культуры Архангельской области</w:t>
            </w:r>
            <w:r w:rsidRPr="00E112E9">
              <w:t>)</w:t>
            </w:r>
          </w:p>
        </w:tc>
        <w:tc>
          <w:tcPr>
            <w:tcW w:w="4436" w:type="dxa"/>
            <w:gridSpan w:val="7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>Дата получения заявки (заполняется министерством</w:t>
            </w:r>
            <w:r>
              <w:t xml:space="preserve"> культуры Архангельской области</w:t>
            </w:r>
            <w:r w:rsidRPr="00E112E9">
              <w:t>)</w:t>
            </w:r>
          </w:p>
        </w:tc>
        <w:tc>
          <w:tcPr>
            <w:tcW w:w="4436" w:type="dxa"/>
            <w:gridSpan w:val="7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>Направление реализации проекта</w:t>
            </w:r>
            <w:r>
              <w:rPr>
                <w:sz w:val="28"/>
                <w:szCs w:val="28"/>
              </w:rPr>
              <w:t xml:space="preserve"> </w:t>
            </w:r>
            <w:r w:rsidRPr="00AA72B3">
              <w:t>регионального значения в сфере культуры и искусства</w:t>
            </w:r>
            <w:r>
              <w:rPr>
                <w:sz w:val="28"/>
                <w:szCs w:val="28"/>
              </w:rPr>
              <w:t xml:space="preserve"> </w:t>
            </w:r>
            <w:r w:rsidRPr="00E112E9">
              <w:t>(далее - проект)</w:t>
            </w:r>
            <w:r>
              <w:t>, установленные распоряжением о проведении</w:t>
            </w:r>
            <w:r w:rsidRPr="00E112E9">
              <w:t xml:space="preserve"> </w:t>
            </w:r>
            <w:r w:rsidRPr="00A81EC1">
              <w:t>конкурса</w:t>
            </w:r>
            <w:r w:rsidRPr="00AA72B3">
              <w:rPr>
                <w:b/>
                <w:bCs/>
                <w:sz w:val="28"/>
                <w:szCs w:val="28"/>
              </w:rPr>
              <w:t xml:space="preserve"> </w:t>
            </w:r>
            <w:r w:rsidRPr="00AA72B3">
              <w:rPr>
                <w:bCs/>
              </w:rPr>
              <w:t>проектов регионального значения в сфере культуры и искусства</w:t>
            </w:r>
            <w:r w:rsidRPr="00A81EC1">
              <w:t xml:space="preserve"> в соответствующем году</w:t>
            </w:r>
          </w:p>
        </w:tc>
        <w:tc>
          <w:tcPr>
            <w:tcW w:w="4436" w:type="dxa"/>
            <w:gridSpan w:val="7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>Наименование проекта</w:t>
            </w:r>
          </w:p>
        </w:tc>
        <w:tc>
          <w:tcPr>
            <w:tcW w:w="4436" w:type="dxa"/>
            <w:gridSpan w:val="7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>Полное наименование социально ориентированной некоммерческой организации (далее - заявитель)</w:t>
            </w:r>
          </w:p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>Сокращенное наименование заявителя (в соответствии с Уставом заявителя)</w:t>
            </w:r>
          </w:p>
        </w:tc>
        <w:tc>
          <w:tcPr>
            <w:tcW w:w="4436" w:type="dxa"/>
            <w:gridSpan w:val="7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>Руководитель заявителя (Ф.И.О., должность в соответствии с Уставом заявителя)</w:t>
            </w:r>
          </w:p>
        </w:tc>
        <w:tc>
          <w:tcPr>
            <w:tcW w:w="4436" w:type="dxa"/>
            <w:gridSpan w:val="7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>Почтовый адрес</w:t>
            </w:r>
          </w:p>
        </w:tc>
        <w:tc>
          <w:tcPr>
            <w:tcW w:w="4436" w:type="dxa"/>
            <w:gridSpan w:val="7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>Телефон</w:t>
            </w:r>
            <w:proofErr w:type="gramStart"/>
            <w:r w:rsidRPr="00E112E9">
              <w:t xml:space="preserve"> ( )</w:t>
            </w:r>
            <w:proofErr w:type="gramEnd"/>
          </w:p>
        </w:tc>
        <w:tc>
          <w:tcPr>
            <w:tcW w:w="1531" w:type="dxa"/>
            <w:gridSpan w:val="2"/>
          </w:tcPr>
          <w:p w:rsidR="00A111CA" w:rsidRPr="00E112E9" w:rsidRDefault="00A111CA" w:rsidP="00134D7F">
            <w:pPr>
              <w:pStyle w:val="ConsPlusNormal"/>
              <w:spacing w:line="276" w:lineRule="auto"/>
              <w:jc w:val="center"/>
            </w:pPr>
            <w:r w:rsidRPr="00E112E9">
              <w:t>Факс</w:t>
            </w:r>
            <w:proofErr w:type="gramStart"/>
            <w:r w:rsidRPr="00E112E9">
              <w:t xml:space="preserve"> ( )</w:t>
            </w:r>
            <w:proofErr w:type="gramEnd"/>
          </w:p>
        </w:tc>
        <w:tc>
          <w:tcPr>
            <w:tcW w:w="1755" w:type="dxa"/>
            <w:gridSpan w:val="3"/>
          </w:tcPr>
          <w:p w:rsidR="00A111CA" w:rsidRPr="00E112E9" w:rsidRDefault="00A111CA" w:rsidP="00134D7F">
            <w:pPr>
              <w:pStyle w:val="ConsPlusNormal"/>
              <w:spacing w:line="276" w:lineRule="auto"/>
              <w:jc w:val="center"/>
            </w:pPr>
            <w:proofErr w:type="spellStart"/>
            <w:r w:rsidRPr="00E112E9">
              <w:t>E-mail</w:t>
            </w:r>
            <w:proofErr w:type="spellEnd"/>
          </w:p>
        </w:tc>
        <w:tc>
          <w:tcPr>
            <w:tcW w:w="1150" w:type="dxa"/>
            <w:gridSpan w:val="2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>Автор проекта</w:t>
            </w:r>
          </w:p>
        </w:tc>
        <w:tc>
          <w:tcPr>
            <w:tcW w:w="4436" w:type="dxa"/>
            <w:gridSpan w:val="7"/>
          </w:tcPr>
          <w:p w:rsidR="00A111CA" w:rsidRPr="00E112E9" w:rsidRDefault="00A111CA" w:rsidP="00134D7F">
            <w:pPr>
              <w:pStyle w:val="ConsPlusNormal"/>
              <w:spacing w:line="276" w:lineRule="auto"/>
              <w:jc w:val="center"/>
            </w:pP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>Исполнитель проекта</w:t>
            </w:r>
          </w:p>
        </w:tc>
        <w:tc>
          <w:tcPr>
            <w:tcW w:w="4436" w:type="dxa"/>
            <w:gridSpan w:val="7"/>
          </w:tcPr>
          <w:p w:rsidR="00A111CA" w:rsidRPr="00E112E9" w:rsidRDefault="00A111CA" w:rsidP="00134D7F">
            <w:pPr>
              <w:pStyle w:val="ConsPlusNormal"/>
              <w:spacing w:line="276" w:lineRule="auto"/>
              <w:jc w:val="center"/>
            </w:pP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>Руководитель проекта</w:t>
            </w:r>
          </w:p>
        </w:tc>
        <w:tc>
          <w:tcPr>
            <w:tcW w:w="4436" w:type="dxa"/>
            <w:gridSpan w:val="7"/>
          </w:tcPr>
          <w:p w:rsidR="00A111CA" w:rsidRPr="00E112E9" w:rsidRDefault="00A111CA" w:rsidP="00134D7F">
            <w:pPr>
              <w:pStyle w:val="ConsPlusNormal"/>
              <w:spacing w:line="276" w:lineRule="auto"/>
              <w:jc w:val="center"/>
            </w:pP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>Телефон</w:t>
            </w:r>
            <w:proofErr w:type="gramStart"/>
            <w:r w:rsidRPr="00E112E9">
              <w:t xml:space="preserve"> ( )</w:t>
            </w:r>
            <w:proofErr w:type="gramEnd"/>
          </w:p>
        </w:tc>
        <w:tc>
          <w:tcPr>
            <w:tcW w:w="1531" w:type="dxa"/>
            <w:gridSpan w:val="2"/>
          </w:tcPr>
          <w:p w:rsidR="00A111CA" w:rsidRPr="00E112E9" w:rsidRDefault="00A111CA" w:rsidP="00134D7F">
            <w:pPr>
              <w:pStyle w:val="ConsPlusNormal"/>
              <w:spacing w:line="276" w:lineRule="auto"/>
              <w:jc w:val="center"/>
            </w:pPr>
            <w:r w:rsidRPr="00E112E9">
              <w:t>Факс</w:t>
            </w:r>
            <w:proofErr w:type="gramStart"/>
            <w:r w:rsidRPr="00E112E9">
              <w:t xml:space="preserve"> ( )</w:t>
            </w:r>
            <w:proofErr w:type="gramEnd"/>
          </w:p>
        </w:tc>
        <w:tc>
          <w:tcPr>
            <w:tcW w:w="2905" w:type="dxa"/>
            <w:gridSpan w:val="5"/>
          </w:tcPr>
          <w:p w:rsidR="00A111CA" w:rsidRPr="00E112E9" w:rsidRDefault="00A111CA" w:rsidP="00134D7F">
            <w:pPr>
              <w:pStyle w:val="ConsPlusNormal"/>
              <w:spacing w:line="276" w:lineRule="auto"/>
              <w:jc w:val="center"/>
            </w:pPr>
            <w:proofErr w:type="spellStart"/>
            <w:r w:rsidRPr="00E112E9">
              <w:t>E-mail</w:t>
            </w:r>
            <w:proofErr w:type="spellEnd"/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>Краткое описание проекта (не более 50 слов)</w:t>
            </w:r>
          </w:p>
        </w:tc>
        <w:tc>
          <w:tcPr>
            <w:tcW w:w="4436" w:type="dxa"/>
            <w:gridSpan w:val="7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>
              <w:lastRenderedPageBreak/>
              <w:t>Продолжительность проекта</w:t>
            </w:r>
          </w:p>
        </w:tc>
        <w:tc>
          <w:tcPr>
            <w:tcW w:w="993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 xml:space="preserve">Начало проекта, </w:t>
            </w:r>
            <w:proofErr w:type="spellStart"/>
            <w:r w:rsidRPr="00E112E9">
              <w:t>дд</w:t>
            </w:r>
            <w:proofErr w:type="spellEnd"/>
            <w:r w:rsidRPr="00E112E9">
              <w:t>/мм/</w:t>
            </w:r>
            <w:proofErr w:type="spellStart"/>
            <w:proofErr w:type="gramStart"/>
            <w:r w:rsidRPr="00E112E9">
              <w:t>гг</w:t>
            </w:r>
            <w:proofErr w:type="spellEnd"/>
            <w:proofErr w:type="gramEnd"/>
          </w:p>
        </w:tc>
        <w:tc>
          <w:tcPr>
            <w:tcW w:w="1134" w:type="dxa"/>
            <w:gridSpan w:val="2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  <w:tc>
          <w:tcPr>
            <w:tcW w:w="1275" w:type="dxa"/>
            <w:gridSpan w:val="3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 xml:space="preserve">Окончание проекта, </w:t>
            </w:r>
            <w:proofErr w:type="spellStart"/>
            <w:r w:rsidRPr="00E112E9">
              <w:t>дд</w:t>
            </w:r>
            <w:proofErr w:type="spellEnd"/>
            <w:r w:rsidRPr="00E112E9">
              <w:t>/мм/</w:t>
            </w:r>
            <w:proofErr w:type="spellStart"/>
            <w:proofErr w:type="gramStart"/>
            <w:r w:rsidRPr="00E112E9">
              <w:t>гг</w:t>
            </w:r>
            <w:proofErr w:type="spellEnd"/>
            <w:proofErr w:type="gramEnd"/>
          </w:p>
        </w:tc>
        <w:tc>
          <w:tcPr>
            <w:tcW w:w="1034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>География проекта (наименование муниципальных образований Архангельской области, на территории которых будет реализован проект</w:t>
            </w:r>
            <w:r>
              <w:t xml:space="preserve">, либо жители которого являются </w:t>
            </w:r>
            <w:proofErr w:type="spellStart"/>
            <w:r>
              <w:t>благополучателями</w:t>
            </w:r>
            <w:proofErr w:type="spellEnd"/>
            <w:r>
              <w:t xml:space="preserve"> проекта</w:t>
            </w:r>
            <w:r w:rsidRPr="00E112E9">
              <w:t>)</w:t>
            </w:r>
            <w:r w:rsidRPr="00331F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36" w:type="dxa"/>
            <w:gridSpan w:val="7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>Предполагаемое количество участников проекта</w:t>
            </w:r>
          </w:p>
        </w:tc>
        <w:tc>
          <w:tcPr>
            <w:tcW w:w="4436" w:type="dxa"/>
            <w:gridSpan w:val="7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>Запрашиваемая сумма в рублях</w:t>
            </w:r>
          </w:p>
        </w:tc>
        <w:tc>
          <w:tcPr>
            <w:tcW w:w="2341" w:type="dxa"/>
            <w:gridSpan w:val="4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  <w:tc>
          <w:tcPr>
            <w:tcW w:w="2095" w:type="dxa"/>
            <w:gridSpan w:val="3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  <w:tc>
          <w:tcPr>
            <w:tcW w:w="2341" w:type="dxa"/>
            <w:gridSpan w:val="4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>Цифра</w:t>
            </w:r>
          </w:p>
        </w:tc>
        <w:tc>
          <w:tcPr>
            <w:tcW w:w="2095" w:type="dxa"/>
            <w:gridSpan w:val="3"/>
          </w:tcPr>
          <w:p w:rsidR="00A111CA" w:rsidRPr="00E112E9" w:rsidRDefault="00A111CA" w:rsidP="00134D7F">
            <w:pPr>
              <w:pStyle w:val="ConsPlusNormal"/>
              <w:spacing w:line="276" w:lineRule="auto"/>
              <w:jc w:val="center"/>
            </w:pPr>
            <w:r w:rsidRPr="00E112E9">
              <w:t>Сумма прописью</w:t>
            </w:r>
          </w:p>
        </w:tc>
      </w:tr>
      <w:tr w:rsidR="00A111CA" w:rsidRPr="00E112E9" w:rsidTr="00134D7F">
        <w:trPr>
          <w:trHeight w:val="610"/>
        </w:trPr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 xml:space="preserve">Сумма </w:t>
            </w:r>
            <w:proofErr w:type="spellStart"/>
            <w:r w:rsidRPr="00E112E9">
              <w:t>софинансирования</w:t>
            </w:r>
            <w:proofErr w:type="spellEnd"/>
            <w:r>
              <w:t xml:space="preserve"> в виде финансовых поступлений </w:t>
            </w:r>
            <w:r w:rsidRPr="00E112E9">
              <w:t>(с указанием источника средств)</w:t>
            </w:r>
          </w:p>
        </w:tc>
        <w:tc>
          <w:tcPr>
            <w:tcW w:w="2341" w:type="dxa"/>
            <w:gridSpan w:val="4"/>
          </w:tcPr>
          <w:p w:rsidR="00A111CA" w:rsidRPr="00E112E9" w:rsidRDefault="00A111CA" w:rsidP="00134D7F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095" w:type="dxa"/>
            <w:gridSpan w:val="3"/>
          </w:tcPr>
          <w:p w:rsidR="00A111CA" w:rsidRPr="00E112E9" w:rsidRDefault="00A111CA" w:rsidP="00134D7F">
            <w:pPr>
              <w:pStyle w:val="ConsPlusNormal"/>
              <w:spacing w:line="276" w:lineRule="auto"/>
              <w:jc w:val="center"/>
            </w:pP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  <w:tc>
          <w:tcPr>
            <w:tcW w:w="2341" w:type="dxa"/>
            <w:gridSpan w:val="4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>Цифра</w:t>
            </w:r>
          </w:p>
        </w:tc>
        <w:tc>
          <w:tcPr>
            <w:tcW w:w="2095" w:type="dxa"/>
            <w:gridSpan w:val="3"/>
          </w:tcPr>
          <w:p w:rsidR="00A111CA" w:rsidRPr="00E112E9" w:rsidRDefault="00A111CA" w:rsidP="00134D7F">
            <w:pPr>
              <w:pStyle w:val="ConsPlusNormal"/>
              <w:spacing w:line="276" w:lineRule="auto"/>
              <w:jc w:val="center"/>
            </w:pPr>
            <w:r w:rsidRPr="00E112E9">
              <w:t>Сумма прописью</w:t>
            </w: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>Полная стоимость проекта в рублях</w:t>
            </w:r>
          </w:p>
        </w:tc>
        <w:tc>
          <w:tcPr>
            <w:tcW w:w="2341" w:type="dxa"/>
            <w:gridSpan w:val="4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  <w:tc>
          <w:tcPr>
            <w:tcW w:w="2095" w:type="dxa"/>
            <w:gridSpan w:val="3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  <w:tc>
          <w:tcPr>
            <w:tcW w:w="2341" w:type="dxa"/>
            <w:gridSpan w:val="4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>Цифра</w:t>
            </w:r>
          </w:p>
        </w:tc>
        <w:tc>
          <w:tcPr>
            <w:tcW w:w="2095" w:type="dxa"/>
            <w:gridSpan w:val="3"/>
          </w:tcPr>
          <w:p w:rsidR="00A111CA" w:rsidRPr="00E112E9" w:rsidRDefault="00A111CA" w:rsidP="00134D7F">
            <w:pPr>
              <w:pStyle w:val="ConsPlusNormal"/>
              <w:spacing w:line="276" w:lineRule="auto"/>
              <w:jc w:val="center"/>
            </w:pPr>
            <w:r w:rsidRPr="00E112E9">
              <w:t>Сумма прописью</w:t>
            </w: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  <w:r w:rsidRPr="00E112E9">
              <w:t>Партнеры</w:t>
            </w:r>
          </w:p>
        </w:tc>
        <w:tc>
          <w:tcPr>
            <w:tcW w:w="4436" w:type="dxa"/>
            <w:gridSpan w:val="7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  <w:jc w:val="both"/>
            </w:pPr>
            <w:r w:rsidRPr="00E112E9">
              <w:t>Информация о банковских реквизитах и наличии расчетного счета</w:t>
            </w:r>
          </w:p>
        </w:tc>
        <w:tc>
          <w:tcPr>
            <w:tcW w:w="4436" w:type="dxa"/>
            <w:gridSpan w:val="7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</w:tr>
      <w:tr w:rsidR="00A111CA" w:rsidRPr="00E112E9" w:rsidTr="00134D7F">
        <w:tc>
          <w:tcPr>
            <w:tcW w:w="5165" w:type="dxa"/>
          </w:tcPr>
          <w:p w:rsidR="00A111CA" w:rsidRPr="00E112E9" w:rsidRDefault="00A111CA" w:rsidP="00134D7F">
            <w:pPr>
              <w:pStyle w:val="ConsPlusNormal"/>
              <w:spacing w:line="276" w:lineRule="auto"/>
              <w:jc w:val="both"/>
            </w:pPr>
            <w:r w:rsidRPr="00E112E9">
              <w:t>Реестр документов, прилагаемых к заявке</w:t>
            </w:r>
          </w:p>
        </w:tc>
        <w:tc>
          <w:tcPr>
            <w:tcW w:w="4436" w:type="dxa"/>
            <w:gridSpan w:val="7"/>
          </w:tcPr>
          <w:p w:rsidR="00A111CA" w:rsidRPr="00E112E9" w:rsidRDefault="00A111CA" w:rsidP="00134D7F">
            <w:pPr>
              <w:pStyle w:val="ConsPlusNormal"/>
              <w:spacing w:line="276" w:lineRule="auto"/>
            </w:pPr>
          </w:p>
        </w:tc>
      </w:tr>
    </w:tbl>
    <w:p w:rsidR="00A111CA" w:rsidRDefault="00A111CA" w:rsidP="00A111CA">
      <w:pPr>
        <w:ind w:firstLine="709"/>
        <w:jc w:val="both"/>
        <w:rPr>
          <w:sz w:val="28"/>
          <w:szCs w:val="28"/>
        </w:rPr>
      </w:pPr>
    </w:p>
    <w:p w:rsidR="00A111CA" w:rsidRDefault="00A111CA" w:rsidP="00A111CA">
      <w:pPr>
        <w:ind w:firstLine="709"/>
        <w:jc w:val="both"/>
        <w:rPr>
          <w:sz w:val="28"/>
          <w:szCs w:val="28"/>
        </w:rPr>
      </w:pPr>
      <w:r w:rsidRPr="00E112E9">
        <w:rPr>
          <w:sz w:val="28"/>
          <w:szCs w:val="28"/>
        </w:rPr>
        <w:t xml:space="preserve">Информирую, что </w:t>
      </w:r>
      <w:r>
        <w:rPr>
          <w:sz w:val="28"/>
          <w:szCs w:val="28"/>
        </w:rPr>
        <w:t xml:space="preserve">в отношении </w:t>
      </w:r>
      <w:r w:rsidRPr="00E112E9">
        <w:rPr>
          <w:sz w:val="28"/>
          <w:szCs w:val="28"/>
        </w:rPr>
        <w:t>представляем</w:t>
      </w:r>
      <w:r>
        <w:rPr>
          <w:sz w:val="28"/>
          <w:szCs w:val="28"/>
        </w:rPr>
        <w:t>ой</w:t>
      </w:r>
      <w:r w:rsidRPr="00E112E9">
        <w:rPr>
          <w:sz w:val="28"/>
          <w:szCs w:val="28"/>
        </w:rPr>
        <w:t xml:space="preserve"> мною</w:t>
      </w:r>
      <w:r>
        <w:rPr>
          <w:sz w:val="28"/>
          <w:szCs w:val="28"/>
        </w:rPr>
        <w:t xml:space="preserve"> организации отсутствует</w:t>
      </w:r>
      <w:r w:rsidRPr="00E112E9">
        <w:rPr>
          <w:sz w:val="28"/>
          <w:szCs w:val="28"/>
        </w:rPr>
        <w:t>:</w:t>
      </w:r>
    </w:p>
    <w:p w:rsidR="00A111CA" w:rsidRPr="00E112E9" w:rsidRDefault="00A111CA" w:rsidP="00A11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по налогам, сборам и страховым взносам, срок исполнения по которым наступил в соответствии с законодательством Российской Федерации, а также пеней и штрафов;</w:t>
      </w:r>
    </w:p>
    <w:p w:rsidR="00A111CA" w:rsidRPr="001858B1" w:rsidRDefault="00A111CA" w:rsidP="00A111C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58B1">
        <w:rPr>
          <w:rFonts w:eastAsia="Calibri"/>
          <w:color w:val="000000"/>
          <w:sz w:val="28"/>
          <w:szCs w:val="28"/>
        </w:rPr>
        <w:t xml:space="preserve">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1858B1">
        <w:rPr>
          <w:rFonts w:eastAsia="Calibri"/>
          <w:color w:val="000000"/>
          <w:sz w:val="28"/>
          <w:szCs w:val="28"/>
        </w:rPr>
        <w:t>предоставленных</w:t>
      </w:r>
      <w:proofErr w:type="gramEnd"/>
      <w:r w:rsidRPr="001858B1">
        <w:rPr>
          <w:rFonts w:eastAsia="Calibri"/>
          <w:color w:val="000000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</w:t>
      </w:r>
      <w:r w:rsidRPr="001858B1">
        <w:rPr>
          <w:color w:val="000000"/>
          <w:sz w:val="28"/>
          <w:szCs w:val="28"/>
        </w:rPr>
        <w:t>;</w:t>
      </w:r>
    </w:p>
    <w:p w:rsidR="00A111CA" w:rsidRDefault="00A111CA" w:rsidP="00A111C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факт </w:t>
      </w:r>
      <w:r w:rsidRPr="001858B1">
        <w:rPr>
          <w:color w:val="000000"/>
          <w:sz w:val="28"/>
          <w:szCs w:val="28"/>
        </w:rPr>
        <w:t xml:space="preserve"> нахо</w:t>
      </w:r>
      <w:r>
        <w:rPr>
          <w:color w:val="000000"/>
          <w:sz w:val="28"/>
          <w:szCs w:val="28"/>
        </w:rPr>
        <w:t>ждения</w:t>
      </w:r>
      <w:r w:rsidRPr="001858B1">
        <w:rPr>
          <w:color w:val="000000"/>
          <w:sz w:val="28"/>
          <w:szCs w:val="28"/>
        </w:rPr>
        <w:t xml:space="preserve"> в процессе реорганизации, ликвидации, банкротства</w:t>
      </w:r>
      <w:r>
        <w:rPr>
          <w:color w:val="000000"/>
          <w:sz w:val="28"/>
          <w:szCs w:val="28"/>
        </w:rPr>
        <w:t>;</w:t>
      </w:r>
    </w:p>
    <w:p w:rsidR="00A111CA" w:rsidRDefault="00A111CA" w:rsidP="00A111C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арбитражного суда о признании банкротом;</w:t>
      </w:r>
    </w:p>
    <w:p w:rsidR="00A111CA" w:rsidRDefault="00A111CA" w:rsidP="00A111C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принятое в установленном федеральным законом порядке решение о приостановлении деятельности;</w:t>
      </w:r>
    </w:p>
    <w:p w:rsidR="00A111CA" w:rsidRDefault="00A111CA" w:rsidP="00A111C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ограничение </w:t>
      </w:r>
      <w:r w:rsidRPr="001858B1">
        <w:rPr>
          <w:color w:val="000000"/>
          <w:sz w:val="28"/>
          <w:szCs w:val="28"/>
        </w:rPr>
        <w:t>на осуществление хозяйственной деятельности;</w:t>
      </w:r>
    </w:p>
    <w:p w:rsidR="00A111CA" w:rsidRDefault="00A111CA" w:rsidP="00A111C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факт нецелевого использования</w:t>
      </w:r>
      <w:r w:rsidRPr="009124A7">
        <w:rPr>
          <w:color w:val="000000"/>
          <w:sz w:val="28"/>
          <w:szCs w:val="28"/>
        </w:rPr>
        <w:t xml:space="preserve"> субсидии из федерального бюджета, областного бюджета или местного бюджета</w:t>
      </w:r>
      <w:r>
        <w:rPr>
          <w:color w:val="000000"/>
          <w:sz w:val="28"/>
          <w:szCs w:val="28"/>
        </w:rPr>
        <w:t>;</w:t>
      </w:r>
      <w:r w:rsidRPr="009124A7">
        <w:rPr>
          <w:color w:val="000000"/>
          <w:sz w:val="28"/>
          <w:szCs w:val="28"/>
        </w:rPr>
        <w:t xml:space="preserve"> </w:t>
      </w:r>
    </w:p>
    <w:p w:rsidR="00A111CA" w:rsidRDefault="00A111CA" w:rsidP="00A111C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 передачи пожертвований политической партии или ее региональному отделению;</w:t>
      </w:r>
    </w:p>
    <w:p w:rsidR="00A111CA" w:rsidRDefault="00A111CA" w:rsidP="00A111C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12E9">
        <w:rPr>
          <w:sz w:val="28"/>
          <w:szCs w:val="28"/>
        </w:rPr>
        <w:t>задолженност</w:t>
      </w:r>
      <w:r>
        <w:rPr>
          <w:sz w:val="28"/>
          <w:szCs w:val="28"/>
        </w:rPr>
        <w:t>ь</w:t>
      </w:r>
      <w:r w:rsidRPr="00E112E9">
        <w:rPr>
          <w:sz w:val="28"/>
          <w:szCs w:val="28"/>
        </w:rPr>
        <w:t xml:space="preserve"> по налогам, сборам</w:t>
      </w:r>
      <w:r>
        <w:rPr>
          <w:sz w:val="28"/>
          <w:szCs w:val="28"/>
        </w:rPr>
        <w:t xml:space="preserve"> и страховым взносам, срок исполнения по которым наступил в соответствии с законодательством Российской Федерации, а также пеней и штрафов</w:t>
      </w:r>
      <w:r w:rsidRPr="00E112E9">
        <w:rPr>
          <w:sz w:val="28"/>
          <w:szCs w:val="28"/>
        </w:rPr>
        <w:t>;</w:t>
      </w:r>
    </w:p>
    <w:p w:rsidR="00A111CA" w:rsidRPr="001858B1" w:rsidRDefault="00A111CA" w:rsidP="00A111C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58B1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факт регистрации в качестве </w:t>
      </w:r>
      <w:r w:rsidRPr="001858B1">
        <w:rPr>
          <w:color w:val="000000"/>
          <w:sz w:val="28"/>
          <w:szCs w:val="28"/>
        </w:rPr>
        <w:t>иностранн</w:t>
      </w:r>
      <w:r>
        <w:rPr>
          <w:color w:val="000000"/>
          <w:sz w:val="28"/>
          <w:szCs w:val="28"/>
        </w:rPr>
        <w:t>ого юридического</w:t>
      </w:r>
      <w:r w:rsidRPr="001858B1">
        <w:rPr>
          <w:color w:val="000000"/>
          <w:sz w:val="28"/>
          <w:szCs w:val="28"/>
        </w:rPr>
        <w:t xml:space="preserve"> лиц</w:t>
      </w:r>
      <w:r>
        <w:rPr>
          <w:color w:val="000000"/>
          <w:sz w:val="28"/>
          <w:szCs w:val="28"/>
        </w:rPr>
        <w:t>а, а также российского</w:t>
      </w:r>
      <w:r w:rsidRPr="001858B1">
        <w:rPr>
          <w:color w:val="000000"/>
          <w:sz w:val="28"/>
          <w:szCs w:val="28"/>
        </w:rPr>
        <w:t xml:space="preserve"> юридическ</w:t>
      </w:r>
      <w:r>
        <w:rPr>
          <w:color w:val="000000"/>
          <w:sz w:val="28"/>
          <w:szCs w:val="28"/>
        </w:rPr>
        <w:t>ого</w:t>
      </w:r>
      <w:r w:rsidRPr="001858B1">
        <w:rPr>
          <w:color w:val="000000"/>
          <w:sz w:val="28"/>
          <w:szCs w:val="28"/>
        </w:rPr>
        <w:t xml:space="preserve"> лиц</w:t>
      </w:r>
      <w:r>
        <w:rPr>
          <w:color w:val="000000"/>
          <w:sz w:val="28"/>
          <w:szCs w:val="28"/>
        </w:rPr>
        <w:t>а</w:t>
      </w:r>
      <w:r w:rsidRPr="001858B1">
        <w:rPr>
          <w:color w:val="000000"/>
          <w:sz w:val="28"/>
          <w:szCs w:val="28"/>
        </w:rPr>
        <w:t>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1858B1">
        <w:rPr>
          <w:color w:val="000000"/>
          <w:sz w:val="28"/>
          <w:szCs w:val="28"/>
        </w:rPr>
        <w:t>офшорные</w:t>
      </w:r>
      <w:proofErr w:type="spellEnd"/>
      <w:r w:rsidRPr="001858B1">
        <w:rPr>
          <w:color w:val="000000"/>
          <w:sz w:val="28"/>
          <w:szCs w:val="28"/>
        </w:rPr>
        <w:t xml:space="preserve"> зоны) в</w:t>
      </w:r>
      <w:proofErr w:type="gramEnd"/>
      <w:r w:rsidRPr="001858B1">
        <w:rPr>
          <w:color w:val="000000"/>
          <w:sz w:val="28"/>
          <w:szCs w:val="28"/>
        </w:rPr>
        <w:t xml:space="preserve"> </w:t>
      </w:r>
      <w:proofErr w:type="gramStart"/>
      <w:r w:rsidRPr="001858B1">
        <w:rPr>
          <w:color w:val="000000"/>
          <w:sz w:val="28"/>
          <w:szCs w:val="28"/>
        </w:rPr>
        <w:t>отношении</w:t>
      </w:r>
      <w:proofErr w:type="gramEnd"/>
      <w:r w:rsidRPr="001858B1">
        <w:rPr>
          <w:color w:val="000000"/>
          <w:sz w:val="28"/>
          <w:szCs w:val="28"/>
        </w:rPr>
        <w:t xml:space="preserve"> таких юридических лиц, в совокупности превышает 50 процентов;</w:t>
      </w:r>
    </w:p>
    <w:p w:rsidR="00A111CA" w:rsidRDefault="00A111CA" w:rsidP="00A111C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8D2CD4">
        <w:rPr>
          <w:color w:val="000000"/>
          <w:sz w:val="28"/>
          <w:szCs w:val="28"/>
        </w:rPr>
        <w:t>факт получения средств из областного бюджета в соответствии с иными нормативными правовыми актами Архангельской области на реализацию</w:t>
      </w:r>
      <w:r>
        <w:rPr>
          <w:color w:val="000000"/>
          <w:sz w:val="28"/>
          <w:szCs w:val="28"/>
        </w:rPr>
        <w:t xml:space="preserve"> целевых проектов социально ориентированных некоммерческих организаций, в рамках осуществления их уставной деятельности, соответствующей положениям статьи 31.1 Федерального закона от 12 января 1996 года № 7-ФЗ и пункта 1 статьи 11 областного закона от 27 апреля 2011 года № 281-21-ОЗ «О взаимодействии органов государственной власти Архангельской</w:t>
      </w:r>
      <w:proofErr w:type="gramEnd"/>
      <w:r>
        <w:rPr>
          <w:color w:val="000000"/>
          <w:sz w:val="28"/>
          <w:szCs w:val="28"/>
        </w:rPr>
        <w:t xml:space="preserve"> области  и некоммерческих организаций»;</w:t>
      </w:r>
    </w:p>
    <w:p w:rsidR="00A111CA" w:rsidRPr="001858B1" w:rsidRDefault="00A111CA" w:rsidP="00A111C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73775">
        <w:rPr>
          <w:color w:val="000000"/>
          <w:sz w:val="28"/>
          <w:szCs w:val="28"/>
        </w:rPr>
        <w:t>факт нахождения в составе учредителей организации политической партии, упоминания наименования политической партии в уставе, а также факты передачи организацией пожертвований политической партии или ее региональному отделению</w:t>
      </w:r>
      <w:r w:rsidRPr="001858B1">
        <w:rPr>
          <w:color w:val="000000"/>
          <w:sz w:val="28"/>
          <w:szCs w:val="28"/>
        </w:rPr>
        <w:t>.</w:t>
      </w:r>
    </w:p>
    <w:p w:rsidR="00A111CA" w:rsidRPr="00E112E9" w:rsidRDefault="00A111CA" w:rsidP="00A111CA">
      <w:pPr>
        <w:ind w:firstLine="709"/>
        <w:jc w:val="both"/>
        <w:rPr>
          <w:sz w:val="28"/>
          <w:szCs w:val="28"/>
        </w:rPr>
      </w:pPr>
      <w:r w:rsidRPr="00E112E9">
        <w:rPr>
          <w:sz w:val="28"/>
          <w:szCs w:val="28"/>
        </w:rPr>
        <w:t xml:space="preserve">С условиями конкурса </w:t>
      </w:r>
      <w:proofErr w:type="gramStart"/>
      <w:r w:rsidRPr="00E112E9">
        <w:rPr>
          <w:sz w:val="28"/>
          <w:szCs w:val="28"/>
        </w:rPr>
        <w:t>ознакомлен</w:t>
      </w:r>
      <w:proofErr w:type="gramEnd"/>
      <w:r w:rsidRPr="00E112E9">
        <w:rPr>
          <w:sz w:val="28"/>
          <w:szCs w:val="28"/>
        </w:rPr>
        <w:t>. Достоверность представленных сведений гарантирую. Согласен на размещение настоящей заявки в информационно-телек</w:t>
      </w:r>
      <w:r>
        <w:rPr>
          <w:sz w:val="28"/>
          <w:szCs w:val="28"/>
        </w:rPr>
        <w:t>оммуникационной сети «Интернет».</w:t>
      </w:r>
    </w:p>
    <w:p w:rsidR="00A111CA" w:rsidRPr="00E112E9" w:rsidRDefault="00A111CA" w:rsidP="00A111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1CA" w:rsidRPr="00E112E9" w:rsidRDefault="00A111CA" w:rsidP="00A11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1CA" w:rsidRPr="00E112E9" w:rsidRDefault="00A111CA" w:rsidP="00A11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>Руководитель организации  _______   ________________________________</w:t>
      </w:r>
    </w:p>
    <w:p w:rsidR="00A111CA" w:rsidRPr="00E112E9" w:rsidRDefault="00A111CA" w:rsidP="00A11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 xml:space="preserve">                                            (подпись)            (расшифровка подписи)</w:t>
      </w:r>
    </w:p>
    <w:p w:rsidR="00A111CA" w:rsidRPr="00E112E9" w:rsidRDefault="00A111CA" w:rsidP="00A11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 xml:space="preserve">        М.П. </w:t>
      </w:r>
    </w:p>
    <w:p w:rsidR="00A111CA" w:rsidRPr="00E112E9" w:rsidRDefault="00A111CA" w:rsidP="00A11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1CA" w:rsidRPr="00E112E9" w:rsidRDefault="00A111CA" w:rsidP="00A11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>Руководитель проекта     __________   ________________________________</w:t>
      </w:r>
    </w:p>
    <w:p w:rsidR="00A111CA" w:rsidRPr="00E112E9" w:rsidRDefault="00A111CA" w:rsidP="00A11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 xml:space="preserve">                                            (подпись)            (расшифровка подписи)</w:t>
      </w:r>
    </w:p>
    <w:p w:rsidR="00A111CA" w:rsidRPr="00E112E9" w:rsidRDefault="00A111CA" w:rsidP="00A11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2"/>
      <w:bookmarkEnd w:id="0"/>
    </w:p>
    <w:p w:rsidR="00A111CA" w:rsidRPr="00E112E9" w:rsidRDefault="00A111CA" w:rsidP="00A11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 xml:space="preserve">    М.П.  (при наличии печати)</w:t>
      </w:r>
    </w:p>
    <w:p w:rsidR="00CB03B8" w:rsidRDefault="00A111CA"/>
    <w:sectPr w:rsidR="00CB03B8" w:rsidSect="0088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1CA"/>
    <w:rsid w:val="007B7AA2"/>
    <w:rsid w:val="0088228A"/>
    <w:rsid w:val="00A111CA"/>
    <w:rsid w:val="00F56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A111C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11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111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nformat0">
    <w:name w:val="ConsPlusNonformat Знак"/>
    <w:link w:val="ConsPlusNonformat"/>
    <w:locked/>
    <w:rsid w:val="00A111CA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11C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Хураскина Ирина Сергеевна</dc:creator>
  <cp:keywords/>
  <dc:description/>
  <cp:lastModifiedBy>Хураскина Ирина Сергеевна</cp:lastModifiedBy>
  <cp:revision>2</cp:revision>
  <dcterms:created xsi:type="dcterms:W3CDTF">2017-03-31T14:45:00Z</dcterms:created>
  <dcterms:modified xsi:type="dcterms:W3CDTF">2017-03-31T14:45:00Z</dcterms:modified>
</cp:coreProperties>
</file>